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4BA" w:rsidRPr="00AB270B" w:rsidRDefault="00BE54BA" w:rsidP="00BE54BA">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Приложение 1</w:t>
      </w:r>
    </w:p>
    <w:p w:rsidR="00BE54BA" w:rsidRPr="00AB270B" w:rsidRDefault="00BE54BA" w:rsidP="00BE54BA">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к Решению Псковской городской Думы</w:t>
      </w:r>
    </w:p>
    <w:p w:rsidR="00BE54BA" w:rsidRPr="00AB270B" w:rsidRDefault="00BE54BA" w:rsidP="00BE54BA">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от __________________</w:t>
      </w:r>
      <w:r w:rsidR="00855EEF">
        <w:rPr>
          <w:rFonts w:ascii="Times New Roman" w:eastAsia="Times New Roman" w:hAnsi="Times New Roman" w:cs="Times New Roman"/>
          <w:sz w:val="28"/>
          <w:szCs w:val="28"/>
          <w:lang w:eastAsia="ru-RU"/>
        </w:rPr>
        <w:t>№</w:t>
      </w:r>
      <w:r w:rsidRPr="00AB270B">
        <w:rPr>
          <w:rFonts w:ascii="Times New Roman" w:eastAsia="Times New Roman" w:hAnsi="Times New Roman" w:cs="Times New Roman"/>
          <w:sz w:val="28"/>
          <w:szCs w:val="28"/>
          <w:lang w:eastAsia="ru-RU"/>
        </w:rPr>
        <w:t>____________</w:t>
      </w:r>
    </w:p>
    <w:p w:rsidR="00BE54BA" w:rsidRPr="00AB270B" w:rsidRDefault="00BE54BA" w:rsidP="00BE54BA">
      <w:pPr>
        <w:widowControl w:val="0"/>
        <w:autoSpaceDE w:val="0"/>
        <w:autoSpaceDN w:val="0"/>
        <w:spacing w:after="0" w:line="240" w:lineRule="auto"/>
        <w:jc w:val="center"/>
        <w:rPr>
          <w:rFonts w:ascii="Times New Roman" w:eastAsia="Times New Roman" w:hAnsi="Times New Roman" w:cs="Times New Roman"/>
          <w:b/>
          <w:sz w:val="28"/>
          <w:szCs w:val="28"/>
          <w:lang w:eastAsia="ru-RU"/>
        </w:rPr>
      </w:pPr>
      <w:bookmarkStart w:id="0" w:name="P43"/>
      <w:bookmarkEnd w:id="0"/>
    </w:p>
    <w:p w:rsidR="00BE54BA" w:rsidRPr="00AB270B" w:rsidRDefault="00BE54BA" w:rsidP="00BE54BA">
      <w:pPr>
        <w:widowControl w:val="0"/>
        <w:autoSpaceDE w:val="0"/>
        <w:autoSpaceDN w:val="0"/>
        <w:spacing w:after="0" w:line="240" w:lineRule="auto"/>
        <w:jc w:val="center"/>
        <w:outlineLvl w:val="2"/>
        <w:rPr>
          <w:rFonts w:ascii="Times New Roman" w:eastAsia="Times New Roman" w:hAnsi="Times New Roman" w:cs="Times New Roman"/>
          <w:b/>
          <w:sz w:val="28"/>
          <w:szCs w:val="28"/>
          <w:lang w:eastAsia="ru-RU"/>
        </w:rPr>
      </w:pPr>
      <w:r w:rsidRPr="00AB270B">
        <w:rPr>
          <w:rFonts w:ascii="Times New Roman" w:eastAsia="Times New Roman" w:hAnsi="Times New Roman" w:cs="Times New Roman"/>
          <w:b/>
          <w:sz w:val="28"/>
          <w:szCs w:val="28"/>
          <w:lang w:eastAsia="ru-RU"/>
        </w:rPr>
        <w:t>Часть I. Общие положения</w:t>
      </w:r>
    </w:p>
    <w:p w:rsidR="00BE54BA" w:rsidRPr="00AB270B" w:rsidRDefault="00BE54BA" w:rsidP="00BE54BA">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BE54BA" w:rsidRPr="00AB270B" w:rsidRDefault="00BE54BA" w:rsidP="00BE54B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B270B">
        <w:rPr>
          <w:rFonts w:ascii="Times New Roman" w:eastAsia="Times New Roman" w:hAnsi="Times New Roman" w:cs="Times New Roman"/>
          <w:b/>
          <w:sz w:val="28"/>
          <w:szCs w:val="28"/>
          <w:lang w:eastAsia="ru-RU"/>
        </w:rPr>
        <w:t>Статья 1. Порядок применения правил землепользования и застройки и внесения в них изменений</w:t>
      </w:r>
    </w:p>
    <w:p w:rsidR="00BE54BA" w:rsidRPr="00AB270B" w:rsidRDefault="00BE54BA" w:rsidP="00BE54BA">
      <w:pPr>
        <w:widowControl w:val="0"/>
        <w:autoSpaceDE w:val="0"/>
        <w:autoSpaceDN w:val="0"/>
        <w:spacing w:after="0" w:line="240" w:lineRule="auto"/>
        <w:ind w:firstLine="709"/>
        <w:jc w:val="both"/>
        <w:outlineLvl w:val="2"/>
        <w:rPr>
          <w:rFonts w:ascii="Times New Roman" w:eastAsia="Times New Roman" w:hAnsi="Times New Roman" w:cs="Times New Roman"/>
          <w:b/>
          <w:sz w:val="28"/>
          <w:szCs w:val="28"/>
          <w:lang w:eastAsia="ru-RU"/>
        </w:rPr>
      </w:pPr>
    </w:p>
    <w:p w:rsidR="00BE54BA" w:rsidRPr="00AB270B" w:rsidRDefault="00BE54BA" w:rsidP="00BE54BA">
      <w:pPr>
        <w:widowControl w:val="0"/>
        <w:autoSpaceDE w:val="0"/>
        <w:autoSpaceDN w:val="0"/>
        <w:spacing w:after="0" w:line="240" w:lineRule="auto"/>
        <w:ind w:firstLine="709"/>
        <w:jc w:val="both"/>
        <w:outlineLvl w:val="2"/>
        <w:rPr>
          <w:rFonts w:ascii="Times New Roman" w:eastAsia="Times New Roman" w:hAnsi="Times New Roman" w:cs="Times New Roman"/>
          <w:b/>
          <w:sz w:val="28"/>
          <w:szCs w:val="28"/>
          <w:lang w:eastAsia="ru-RU"/>
        </w:rPr>
      </w:pPr>
      <w:r w:rsidRPr="00AB270B">
        <w:rPr>
          <w:rFonts w:ascii="Times New Roman" w:eastAsia="Times New Roman" w:hAnsi="Times New Roman" w:cs="Times New Roman"/>
          <w:b/>
          <w:sz w:val="28"/>
          <w:szCs w:val="28"/>
          <w:lang w:eastAsia="ru-RU"/>
        </w:rPr>
        <w:t>1.1. О регулировании землепользования и застройки органами местного самоуправления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Муниципальные образования наряду с Российской Федерацией, субъектами Российской Федерации, физическими и юридическими лицами являются субъектами градостроительных отношений. От имени муниципальных образований в градостроительных отношениях выступают органы местного самоуправления в пределах своей компетенции, установленной муниципальными правовыми актами.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Утверждение правил землепользования и застройки городских округов относится к полномочиям органов местного самоуправления городских округов в области градостроительной деятельности.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Задача органов местного самоуправления при разработке правил землепользования и застройки состоит в обеспечении баланса прав и законных интересов собственников и обладателей иных прав на земельные участки, иных физических и юридических лиц, а также публичных интересов, связанных с устойчивым развитием территорий муниципальных образований, сохранением окружающей среды и объектов культурного наследия, улучшением инвестиционной привлекательности территории.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Уставом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00A571CF">
        <w:rPr>
          <w:rFonts w:ascii="Times New Roman" w:hAnsi="Times New Roman" w:cs="Times New Roman"/>
          <w:sz w:val="28"/>
          <w:szCs w:val="28"/>
        </w:rPr>
        <w:t xml:space="preserve"> </w:t>
      </w:r>
      <w:r w:rsidRPr="00AB270B">
        <w:rPr>
          <w:rFonts w:ascii="Times New Roman" w:hAnsi="Times New Roman" w:cs="Times New Roman"/>
          <w:sz w:val="28"/>
          <w:szCs w:val="28"/>
        </w:rPr>
        <w:t>установлено, что утверждение правил землепользования и застройки</w:t>
      </w:r>
      <w:r w:rsidRPr="00AB270B">
        <w:rPr>
          <w:rFonts w:ascii="Times New Roman" w:eastAsia="Times New Roman" w:hAnsi="Times New Roman" w:cs="Times New Roman"/>
          <w:sz w:val="28"/>
          <w:szCs w:val="28"/>
          <w:lang w:eastAsia="ru-RU"/>
        </w:rPr>
        <w:t xml:space="preserve"> </w:t>
      </w:r>
      <w:r w:rsidRPr="00AB270B">
        <w:rPr>
          <w:rFonts w:ascii="Times New Roman" w:hAnsi="Times New Roman" w:cs="Times New Roman"/>
          <w:sz w:val="28"/>
          <w:szCs w:val="28"/>
        </w:rPr>
        <w:t xml:space="preserve">относится к полномочиям городской </w:t>
      </w:r>
      <w:r w:rsidR="00712950">
        <w:rPr>
          <w:rFonts w:ascii="Times New Roman" w:hAnsi="Times New Roman" w:cs="Times New Roman"/>
          <w:sz w:val="28"/>
          <w:szCs w:val="28"/>
        </w:rPr>
        <w:t>Д</w:t>
      </w:r>
      <w:r w:rsidRPr="00AB270B">
        <w:rPr>
          <w:rFonts w:ascii="Times New Roman" w:hAnsi="Times New Roman" w:cs="Times New Roman"/>
          <w:sz w:val="28"/>
          <w:szCs w:val="28"/>
        </w:rPr>
        <w:t>умы, организация подготовки проекта правил землепользования и застройки относится к полномочиям Администрации города Пскова (далее - администрация города).</w:t>
      </w:r>
    </w:p>
    <w:p w:rsidR="00BE54BA" w:rsidRPr="00EF0200"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Решение о подготовке проекта правил землепользования и застройки принимается постановлением администрации города, которое подлежит </w:t>
      </w:r>
      <w:r w:rsidRPr="00AB270B">
        <w:rPr>
          <w:rFonts w:ascii="Times New Roman" w:eastAsia="Times New Roman" w:hAnsi="Times New Roman" w:cs="Times New Roman"/>
          <w:sz w:val="28"/>
          <w:szCs w:val="28"/>
          <w:lang w:eastAsia="ru-RU"/>
        </w:rPr>
        <w:t xml:space="preserve">опубликованию в газете </w:t>
      </w:r>
      <w:r w:rsidR="00C81BA0">
        <w:rPr>
          <w:rFonts w:ascii="Times New Roman" w:eastAsia="Times New Roman" w:hAnsi="Times New Roman" w:cs="Times New Roman"/>
          <w:sz w:val="28"/>
          <w:szCs w:val="28"/>
          <w:lang w:eastAsia="ru-RU"/>
        </w:rPr>
        <w:t>«</w:t>
      </w:r>
      <w:r w:rsidRPr="00AB270B">
        <w:rPr>
          <w:rFonts w:ascii="Times New Roman" w:eastAsia="Times New Roman" w:hAnsi="Times New Roman" w:cs="Times New Roman"/>
          <w:sz w:val="28"/>
          <w:szCs w:val="28"/>
          <w:lang w:eastAsia="ru-RU"/>
        </w:rPr>
        <w:t>Псковские новости</w:t>
      </w:r>
      <w:r w:rsidR="00C81BA0">
        <w:rPr>
          <w:rFonts w:ascii="Times New Roman" w:eastAsia="Times New Roman" w:hAnsi="Times New Roman" w:cs="Times New Roman"/>
          <w:sz w:val="28"/>
          <w:szCs w:val="28"/>
          <w:lang w:eastAsia="ru-RU"/>
        </w:rPr>
        <w:t>»</w:t>
      </w:r>
      <w:r w:rsidRPr="00AB270B">
        <w:rPr>
          <w:rFonts w:ascii="Times New Roman" w:eastAsia="Times New Roman" w:hAnsi="Times New Roman" w:cs="Times New Roman"/>
          <w:sz w:val="28"/>
          <w:szCs w:val="28"/>
          <w:lang w:eastAsia="ru-RU"/>
        </w:rPr>
        <w:t xml:space="preserve"> и размещению на официальном </w:t>
      </w:r>
      <w:r w:rsidRPr="00EF0200">
        <w:rPr>
          <w:rFonts w:ascii="Times New Roman" w:hAnsi="Times New Roman" w:cs="Times New Roman"/>
          <w:sz w:val="28"/>
          <w:szCs w:val="28"/>
        </w:rPr>
        <w:t xml:space="preserve">сайте муниципального образования </w:t>
      </w:r>
      <w:r w:rsidR="00C81BA0">
        <w:rPr>
          <w:rFonts w:ascii="Times New Roman" w:hAnsi="Times New Roman" w:cs="Times New Roman"/>
          <w:sz w:val="28"/>
          <w:szCs w:val="28"/>
        </w:rPr>
        <w:t>«</w:t>
      </w:r>
      <w:r w:rsidRPr="00EF0200">
        <w:rPr>
          <w:rFonts w:ascii="Times New Roman" w:hAnsi="Times New Roman" w:cs="Times New Roman"/>
          <w:sz w:val="28"/>
          <w:szCs w:val="28"/>
        </w:rPr>
        <w:t>Город Псков</w:t>
      </w:r>
      <w:r w:rsidR="00C81BA0">
        <w:rPr>
          <w:rFonts w:ascii="Times New Roman" w:hAnsi="Times New Roman" w:cs="Times New Roman"/>
          <w:sz w:val="28"/>
          <w:szCs w:val="28"/>
        </w:rPr>
        <w:t>»</w:t>
      </w:r>
      <w:r w:rsidRPr="00EF0200">
        <w:rPr>
          <w:rFonts w:ascii="Times New Roman" w:hAnsi="Times New Roman" w:cs="Times New Roman"/>
          <w:sz w:val="28"/>
          <w:szCs w:val="28"/>
        </w:rPr>
        <w:t xml:space="preserve"> в информационно-телекоммуникационной сети </w:t>
      </w:r>
      <w:r w:rsidR="00C81BA0">
        <w:rPr>
          <w:rFonts w:ascii="Times New Roman" w:hAnsi="Times New Roman" w:cs="Times New Roman"/>
          <w:sz w:val="28"/>
          <w:szCs w:val="28"/>
        </w:rPr>
        <w:t>«</w:t>
      </w:r>
      <w:r w:rsidRPr="00EF0200">
        <w:rPr>
          <w:rFonts w:ascii="Times New Roman" w:hAnsi="Times New Roman" w:cs="Times New Roman"/>
          <w:sz w:val="28"/>
          <w:szCs w:val="28"/>
        </w:rPr>
        <w:t>Интернет.</w:t>
      </w:r>
    </w:p>
    <w:p w:rsidR="003914E0" w:rsidRPr="00EF0200" w:rsidRDefault="00EF0200" w:rsidP="00BE54BA">
      <w:pPr>
        <w:autoSpaceDE w:val="0"/>
        <w:autoSpaceDN w:val="0"/>
        <w:adjustRightInd w:val="0"/>
        <w:spacing w:after="0" w:line="240" w:lineRule="auto"/>
        <w:ind w:firstLine="709"/>
        <w:jc w:val="both"/>
        <w:rPr>
          <w:rFonts w:ascii="Times New Roman" w:hAnsi="Times New Roman" w:cs="Times New Roman"/>
          <w:sz w:val="28"/>
          <w:szCs w:val="28"/>
        </w:rPr>
      </w:pPr>
      <w:r w:rsidRPr="00EF0200">
        <w:rPr>
          <w:rFonts w:ascii="Times New Roman" w:hAnsi="Times New Roman" w:cs="Times New Roman"/>
          <w:sz w:val="28"/>
          <w:szCs w:val="28"/>
        </w:rPr>
        <w:t xml:space="preserve">Градостроительным </w:t>
      </w:r>
      <w:hyperlink r:id="rId8" w:history="1">
        <w:r w:rsidRPr="00EF0200">
          <w:rPr>
            <w:rFonts w:ascii="Times New Roman" w:hAnsi="Times New Roman" w:cs="Times New Roman"/>
            <w:sz w:val="28"/>
            <w:szCs w:val="28"/>
          </w:rPr>
          <w:t>кодексом</w:t>
        </w:r>
      </w:hyperlink>
      <w:r w:rsidRPr="00EF0200">
        <w:rPr>
          <w:rFonts w:ascii="Times New Roman" w:hAnsi="Times New Roman" w:cs="Times New Roman"/>
          <w:sz w:val="28"/>
          <w:szCs w:val="28"/>
        </w:rPr>
        <w:t xml:space="preserve"> Российской Федерации (далее – Градостроительный кодекс) </w:t>
      </w:r>
      <w:r w:rsidR="003914E0" w:rsidRPr="00EF0200">
        <w:rPr>
          <w:rFonts w:ascii="Times New Roman" w:hAnsi="Times New Roman" w:cs="Times New Roman"/>
          <w:sz w:val="28"/>
          <w:szCs w:val="28"/>
        </w:rPr>
        <w:t xml:space="preserve">установлены </w:t>
      </w:r>
      <w:r>
        <w:rPr>
          <w:rFonts w:ascii="Times New Roman" w:hAnsi="Times New Roman" w:cs="Times New Roman"/>
          <w:sz w:val="28"/>
          <w:szCs w:val="28"/>
        </w:rPr>
        <w:t xml:space="preserve">следующие </w:t>
      </w:r>
      <w:r w:rsidR="003914E0" w:rsidRPr="00EF0200">
        <w:rPr>
          <w:rFonts w:ascii="Times New Roman" w:hAnsi="Times New Roman" w:cs="Times New Roman"/>
          <w:sz w:val="28"/>
          <w:szCs w:val="28"/>
        </w:rPr>
        <w:t>случаи, когда</w:t>
      </w:r>
      <w:r w:rsidRPr="00EF0200">
        <w:rPr>
          <w:rFonts w:ascii="Times New Roman" w:hAnsi="Times New Roman" w:cs="Times New Roman"/>
          <w:sz w:val="28"/>
          <w:szCs w:val="28"/>
        </w:rPr>
        <w:t xml:space="preserve"> опубликование сообщения о принятии решения о подготовке проекта о внесении изменений в правила землепользования и застройки не требуется</w:t>
      </w:r>
      <w:r>
        <w:rPr>
          <w:rFonts w:ascii="Times New Roman" w:hAnsi="Times New Roman" w:cs="Times New Roman"/>
          <w:sz w:val="28"/>
          <w:szCs w:val="28"/>
        </w:rPr>
        <w:t>:</w:t>
      </w:r>
    </w:p>
    <w:p w:rsidR="00317430" w:rsidRPr="007838E6" w:rsidRDefault="00EF0200" w:rsidP="00EF020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 в</w:t>
      </w:r>
      <w:r w:rsidR="00317430" w:rsidRPr="007838E6">
        <w:rPr>
          <w:rFonts w:ascii="Times New Roman" w:hAnsi="Times New Roman" w:cs="Times New Roman"/>
          <w:sz w:val="28"/>
          <w:szCs w:val="28"/>
        </w:rPr>
        <w:t xml:space="preserve">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w:t>
      </w:r>
      <w:r w:rsidRPr="007838E6">
        <w:rPr>
          <w:rFonts w:ascii="Times New Roman" w:hAnsi="Times New Roman" w:cs="Times New Roman"/>
          <w:sz w:val="28"/>
          <w:szCs w:val="28"/>
        </w:rPr>
        <w:t>;</w:t>
      </w:r>
    </w:p>
    <w:p w:rsidR="00EF0200" w:rsidRDefault="00EF0200" w:rsidP="00EF020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в</w:t>
      </w:r>
      <w:r w:rsidRPr="00AB270B">
        <w:rPr>
          <w:rFonts w:ascii="Times New Roman" w:hAnsi="Times New Roman" w:cs="Times New Roman"/>
          <w:sz w:val="28"/>
          <w:szCs w:val="28"/>
        </w:rPr>
        <w:t xml:space="preserve"> случае внесения изменений в правила землепользования и застройки в части установления границ территориальных зон и градостроительных регламентов в целях обеспечения возможности размещения на территории города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w:t>
      </w:r>
      <w:r>
        <w:rPr>
          <w:rFonts w:ascii="Times New Roman" w:hAnsi="Times New Roman" w:cs="Times New Roman"/>
          <w:sz w:val="28"/>
          <w:szCs w:val="28"/>
        </w:rPr>
        <w:t>исключением линейных объектов);</w:t>
      </w:r>
    </w:p>
    <w:p w:rsidR="00EF0200" w:rsidRPr="00CA39F5" w:rsidRDefault="007838E6" w:rsidP="00EF020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EF0200" w:rsidRPr="00CA39F5">
        <w:rPr>
          <w:rFonts w:ascii="Times New Roman" w:hAnsi="Times New Roman" w:cs="Times New Roman"/>
          <w:sz w:val="28"/>
          <w:szCs w:val="28"/>
        </w:rPr>
        <w:t>) в целях внесения изменений в правила землепользования и застройки в случаях</w:t>
      </w:r>
    </w:p>
    <w:p w:rsidR="00EF0200" w:rsidRPr="00CA39F5" w:rsidRDefault="00EF0200" w:rsidP="00EF0200">
      <w:pPr>
        <w:autoSpaceDE w:val="0"/>
        <w:autoSpaceDN w:val="0"/>
        <w:adjustRightInd w:val="0"/>
        <w:spacing w:after="0" w:line="240" w:lineRule="auto"/>
        <w:ind w:firstLine="709"/>
        <w:jc w:val="both"/>
        <w:rPr>
          <w:rFonts w:ascii="Times New Roman" w:hAnsi="Times New Roman" w:cs="Times New Roman"/>
          <w:sz w:val="28"/>
          <w:szCs w:val="28"/>
        </w:rPr>
      </w:pPr>
      <w:r w:rsidRPr="00CA39F5">
        <w:rPr>
          <w:rFonts w:ascii="Times New Roman" w:hAnsi="Times New Roman" w:cs="Times New Roman"/>
          <w:sz w:val="28"/>
          <w:szCs w:val="28"/>
        </w:rPr>
        <w:t>несоответствия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EF0200" w:rsidRPr="00CA39F5" w:rsidRDefault="00EF0200" w:rsidP="00EF0200">
      <w:pPr>
        <w:autoSpaceDE w:val="0"/>
        <w:autoSpaceDN w:val="0"/>
        <w:adjustRightInd w:val="0"/>
        <w:spacing w:after="0" w:line="240" w:lineRule="auto"/>
        <w:ind w:firstLine="709"/>
        <w:jc w:val="both"/>
        <w:rPr>
          <w:rFonts w:ascii="Times New Roman" w:hAnsi="Times New Roman" w:cs="Times New Roman"/>
          <w:sz w:val="28"/>
          <w:szCs w:val="28"/>
        </w:rPr>
      </w:pPr>
      <w:r w:rsidRPr="00CA39F5">
        <w:rPr>
          <w:rFonts w:ascii="Times New Roman" w:hAnsi="Times New Roman" w:cs="Times New Roman"/>
          <w:sz w:val="28"/>
          <w:szCs w:val="28"/>
        </w:rPr>
        <w:t>несоответствия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F0200" w:rsidRPr="00CA39F5" w:rsidRDefault="00EF0200" w:rsidP="00EF0200">
      <w:pPr>
        <w:autoSpaceDE w:val="0"/>
        <w:autoSpaceDN w:val="0"/>
        <w:adjustRightInd w:val="0"/>
        <w:spacing w:after="0" w:line="240" w:lineRule="auto"/>
        <w:ind w:firstLine="709"/>
        <w:jc w:val="both"/>
        <w:rPr>
          <w:rFonts w:ascii="Times New Roman" w:hAnsi="Times New Roman" w:cs="Times New Roman"/>
          <w:sz w:val="28"/>
          <w:szCs w:val="28"/>
        </w:rPr>
      </w:pPr>
      <w:r w:rsidRPr="00CA39F5">
        <w:rPr>
          <w:rFonts w:ascii="Times New Roman" w:hAnsi="Times New Roman" w:cs="Times New Roman"/>
          <w:sz w:val="28"/>
          <w:szCs w:val="28"/>
        </w:rPr>
        <w:t>установления, изменения, прекращения существования зоны с особыми условиями использования территории, установления, изменения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Подготовка проекта правил землепользования и застройки может осуществляться применительно ко всей территории города, а также к его частям, с последующим внесением в правила землепользования и застройки изменений, относящихся к другим частям территории города.</w:t>
      </w:r>
    </w:p>
    <w:p w:rsidR="00A06B8A" w:rsidRPr="00A06B8A" w:rsidRDefault="00A06B8A" w:rsidP="00A06B8A">
      <w:pPr>
        <w:autoSpaceDE w:val="0"/>
        <w:autoSpaceDN w:val="0"/>
        <w:adjustRightInd w:val="0"/>
        <w:spacing w:after="0" w:line="240" w:lineRule="auto"/>
        <w:ind w:firstLine="709"/>
        <w:jc w:val="both"/>
        <w:rPr>
          <w:rFonts w:ascii="Times New Roman" w:hAnsi="Times New Roman" w:cs="Times New Roman"/>
          <w:sz w:val="28"/>
          <w:szCs w:val="28"/>
        </w:rPr>
      </w:pPr>
      <w:r w:rsidRPr="00A06B8A">
        <w:rPr>
          <w:rFonts w:ascii="Times New Roman" w:hAnsi="Times New Roman" w:cs="Times New Roman"/>
          <w:sz w:val="28"/>
          <w:szCs w:val="28"/>
        </w:rPr>
        <w:t xml:space="preserve">Подготовка проекта правил землепользования и застройки </w:t>
      </w:r>
      <w:r w:rsidR="009E2C9C" w:rsidRPr="00AB270B">
        <w:rPr>
          <w:rFonts w:ascii="Times New Roman" w:hAnsi="Times New Roman" w:cs="Times New Roman"/>
          <w:sz w:val="28"/>
          <w:szCs w:val="28"/>
        </w:rPr>
        <w:t xml:space="preserve">муниципального образования </w:t>
      </w:r>
      <w:r w:rsidR="00C81BA0">
        <w:rPr>
          <w:rFonts w:ascii="Times New Roman" w:hAnsi="Times New Roman" w:cs="Times New Roman"/>
          <w:sz w:val="28"/>
          <w:szCs w:val="28"/>
        </w:rPr>
        <w:t>«</w:t>
      </w:r>
      <w:r w:rsidR="009E2C9C"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009E2C9C">
        <w:rPr>
          <w:rFonts w:ascii="Times New Roman" w:hAnsi="Times New Roman" w:cs="Times New Roman"/>
          <w:sz w:val="28"/>
          <w:szCs w:val="28"/>
        </w:rPr>
        <w:t xml:space="preserve"> </w:t>
      </w:r>
      <w:r w:rsidRPr="00A06B8A">
        <w:rPr>
          <w:rFonts w:ascii="Times New Roman" w:hAnsi="Times New Roman" w:cs="Times New Roman"/>
          <w:sz w:val="28"/>
          <w:szCs w:val="28"/>
        </w:rPr>
        <w:t xml:space="preserve">осуществляется с учетом </w:t>
      </w:r>
      <w:r w:rsidRPr="00AB270B">
        <w:rPr>
          <w:rFonts w:ascii="Times New Roman" w:hAnsi="Times New Roman" w:cs="Times New Roman"/>
          <w:sz w:val="28"/>
          <w:szCs w:val="28"/>
        </w:rPr>
        <w:t xml:space="preserve">положений </w:t>
      </w:r>
      <w:r w:rsidRPr="00A06B8A">
        <w:rPr>
          <w:rFonts w:ascii="Times New Roman" w:hAnsi="Times New Roman" w:cs="Times New Roman"/>
          <w:sz w:val="28"/>
          <w:szCs w:val="28"/>
        </w:rPr>
        <w:t xml:space="preserve">о территориальном планировании, содержащихся в </w:t>
      </w:r>
      <w:r w:rsidRPr="00AB270B">
        <w:rPr>
          <w:rFonts w:ascii="Times New Roman" w:hAnsi="Times New Roman" w:cs="Times New Roman"/>
          <w:sz w:val="28"/>
          <w:szCs w:val="28"/>
        </w:rPr>
        <w:t>Генерально</w:t>
      </w:r>
      <w:r>
        <w:rPr>
          <w:rFonts w:ascii="Times New Roman" w:hAnsi="Times New Roman" w:cs="Times New Roman"/>
          <w:sz w:val="28"/>
          <w:szCs w:val="28"/>
        </w:rPr>
        <w:t>м</w:t>
      </w:r>
      <w:r w:rsidRPr="00AB270B">
        <w:rPr>
          <w:rFonts w:ascii="Times New Roman" w:hAnsi="Times New Roman" w:cs="Times New Roman"/>
          <w:sz w:val="28"/>
          <w:szCs w:val="28"/>
        </w:rPr>
        <w:t xml:space="preserve"> план</w:t>
      </w:r>
      <w:r>
        <w:rPr>
          <w:rFonts w:ascii="Times New Roman" w:hAnsi="Times New Roman" w:cs="Times New Roman"/>
          <w:sz w:val="28"/>
          <w:szCs w:val="28"/>
        </w:rPr>
        <w:t>е</w:t>
      </w:r>
      <w:r w:rsidRPr="00AB270B">
        <w:rPr>
          <w:rFonts w:ascii="Times New Roman" w:hAnsi="Times New Roman" w:cs="Times New Roman"/>
          <w:sz w:val="28"/>
          <w:szCs w:val="28"/>
        </w:rPr>
        <w:t xml:space="preserve">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w:t>
      </w:r>
      <w:r w:rsidR="006574B2" w:rsidRPr="006574B2">
        <w:rPr>
          <w:rFonts w:ascii="Times New Roman" w:hAnsi="Times New Roman" w:cs="Times New Roman"/>
          <w:sz w:val="28"/>
          <w:szCs w:val="28"/>
        </w:rPr>
        <w:t xml:space="preserve"> </w:t>
      </w:r>
      <w:r w:rsidR="006574B2">
        <w:rPr>
          <w:rFonts w:ascii="Times New Roman" w:hAnsi="Times New Roman" w:cs="Times New Roman"/>
          <w:sz w:val="28"/>
          <w:szCs w:val="28"/>
        </w:rPr>
        <w:t>утвержденн</w:t>
      </w:r>
      <w:r w:rsidR="00890337">
        <w:rPr>
          <w:rFonts w:ascii="Times New Roman" w:hAnsi="Times New Roman" w:cs="Times New Roman"/>
          <w:sz w:val="28"/>
          <w:szCs w:val="28"/>
        </w:rPr>
        <w:t>о</w:t>
      </w:r>
      <w:r w:rsidR="006574B2">
        <w:rPr>
          <w:rFonts w:ascii="Times New Roman" w:hAnsi="Times New Roman" w:cs="Times New Roman"/>
          <w:sz w:val="28"/>
          <w:szCs w:val="28"/>
        </w:rPr>
        <w:t xml:space="preserve">м </w:t>
      </w:r>
      <w:r w:rsidR="006574B2" w:rsidRPr="006574B2">
        <w:rPr>
          <w:rFonts w:ascii="Times New Roman" w:hAnsi="Times New Roman" w:cs="Times New Roman"/>
          <w:sz w:val="28"/>
          <w:szCs w:val="28"/>
        </w:rPr>
        <w:t xml:space="preserve">Решением Псковской городской Думы от 19.02.2010 </w:t>
      </w:r>
      <w:r w:rsidR="00855EEF">
        <w:rPr>
          <w:rFonts w:ascii="Times New Roman" w:hAnsi="Times New Roman" w:cs="Times New Roman"/>
          <w:sz w:val="28"/>
          <w:szCs w:val="28"/>
        </w:rPr>
        <w:t>№</w:t>
      </w:r>
      <w:r w:rsidR="006574B2" w:rsidRPr="006574B2">
        <w:rPr>
          <w:rFonts w:ascii="Times New Roman" w:hAnsi="Times New Roman" w:cs="Times New Roman"/>
          <w:sz w:val="28"/>
          <w:szCs w:val="28"/>
        </w:rPr>
        <w:t xml:space="preserve"> 1125</w:t>
      </w:r>
      <w:r w:rsidR="006574B2">
        <w:rPr>
          <w:rFonts w:ascii="Times New Roman" w:hAnsi="Times New Roman" w:cs="Times New Roman"/>
          <w:sz w:val="28"/>
          <w:szCs w:val="28"/>
        </w:rPr>
        <w:t>,</w:t>
      </w:r>
      <w:r w:rsidR="006574B2" w:rsidRPr="006574B2">
        <w:rPr>
          <w:rFonts w:ascii="Times New Roman" w:hAnsi="Times New Roman" w:cs="Times New Roman"/>
          <w:sz w:val="28"/>
          <w:szCs w:val="28"/>
        </w:rPr>
        <w:t xml:space="preserve"> (далее - Генеральный план</w:t>
      </w:r>
      <w:r w:rsidR="006574B2" w:rsidRPr="00AB270B">
        <w:rPr>
          <w:rFonts w:ascii="Times New Roman" w:hAnsi="Times New Roman" w:cs="Times New Roman"/>
          <w:sz w:val="28"/>
          <w:szCs w:val="28"/>
        </w:rPr>
        <w:t xml:space="preserve"> муниципального образования </w:t>
      </w:r>
      <w:r w:rsidR="00C81BA0">
        <w:rPr>
          <w:rFonts w:ascii="Times New Roman" w:hAnsi="Times New Roman" w:cs="Times New Roman"/>
          <w:sz w:val="28"/>
          <w:szCs w:val="28"/>
        </w:rPr>
        <w:t>«</w:t>
      </w:r>
      <w:r w:rsidR="006574B2"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006574B2">
        <w:rPr>
          <w:rFonts w:ascii="Times New Roman" w:hAnsi="Times New Roman" w:cs="Times New Roman"/>
          <w:sz w:val="28"/>
          <w:szCs w:val="28"/>
        </w:rPr>
        <w:t xml:space="preserve">) </w:t>
      </w:r>
      <w:r w:rsidRPr="00A06B8A">
        <w:rPr>
          <w:rFonts w:ascii="Times New Roman" w:hAnsi="Times New Roman" w:cs="Times New Roman"/>
          <w:sz w:val="28"/>
          <w:szCs w:val="28"/>
        </w:rPr>
        <w:t xml:space="preserve">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w:t>
      </w:r>
      <w:r w:rsidRPr="00A06B8A">
        <w:rPr>
          <w:rFonts w:ascii="Times New Roman" w:hAnsi="Times New Roman" w:cs="Times New Roman"/>
          <w:sz w:val="28"/>
          <w:szCs w:val="28"/>
        </w:rPr>
        <w:lastRenderedPageBreak/>
        <w:t>деятельности, заключения о результатах общественных обсуждений или публичных слушаний и предложений заинтересованных лиц.</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В целях последовательного совершенствования и обеспечения эффективного функционирования системы регулирования землепользования и застройки на территории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сформирована комиссия по землепользованию и застройке города Пскова (далее – комиссия по землепользованию и застройке), которая является постоянно действующим консультативным органом при администрации города, сформированным для создания, последовательного совершенствования и обеспечения эффективного функционирования системы регулирования землепользования и застройки на территории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Положение о комиссии по землепользованию и застройке утверждается решением Псковской городской Думы.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Основными задачами комиссии по землепользования и застройке являются: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подготовка правил землепользования и застройки и внесение в них изменений;</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рассмотрение вопросов о предоставлении разрешений на условно разрешенный вид использования земельных участков или объектов капитального строительства;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рассмотрение вопросов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подготовка и участие в проведении общественных обсуждений или публичных слушаний по проекту правил землепользования и застройки, по проектам решений о внесении изменений в правила землепользования и застройки, по вопросам предоставления разрешений на условно разрешенный вид использования, а также 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 в случаях и порядке, установленных Градостроительным </w:t>
      </w:r>
      <w:hyperlink r:id="rId9" w:history="1">
        <w:r w:rsidRPr="00AB270B">
          <w:rPr>
            <w:rStyle w:val="a7"/>
            <w:rFonts w:ascii="Times New Roman" w:hAnsi="Times New Roman" w:cs="Times New Roman"/>
            <w:color w:val="auto"/>
            <w:sz w:val="28"/>
            <w:szCs w:val="28"/>
            <w:u w:val="none"/>
          </w:rPr>
          <w:t>кодексом</w:t>
        </w:r>
      </w:hyperlink>
      <w:r w:rsidRPr="00AB270B">
        <w:rPr>
          <w:rFonts w:ascii="Times New Roman" w:hAnsi="Times New Roman" w:cs="Times New Roman"/>
          <w:sz w:val="28"/>
          <w:szCs w:val="28"/>
        </w:rPr>
        <w:t>, решениями Псковской городской Думы, регулирующими правоотношения, связанные с подготовкой и проведением общественных обсуждений или публичных слушаний в городе Пскове.</w:t>
      </w:r>
    </w:p>
    <w:p w:rsidR="00BE54BA" w:rsidRPr="00AB270B" w:rsidRDefault="00BE54BA" w:rsidP="006574B2">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Функциями по обеспечению разработки проекта правил землепользования и застройки и проекта изменений в правила землепользования и застройки, обеспечению деятельности комиссии по землепользованию и застройке наделено Управление по градостроительной деятельности Администрации города Пскова.</w:t>
      </w:r>
    </w:p>
    <w:p w:rsidR="00BE54BA" w:rsidRPr="00AB270B" w:rsidRDefault="00BE54BA" w:rsidP="006574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B270B">
        <w:rPr>
          <w:rFonts w:ascii="Times New Roman" w:hAnsi="Times New Roman" w:cs="Times New Roman"/>
          <w:sz w:val="28"/>
          <w:szCs w:val="28"/>
        </w:rPr>
        <w:t xml:space="preserve">В соответствии с Градостроительным кодексом, </w:t>
      </w:r>
      <w:r w:rsidRPr="006574B2">
        <w:rPr>
          <w:rFonts w:ascii="Times New Roman" w:hAnsi="Times New Roman" w:cs="Times New Roman"/>
          <w:sz w:val="28"/>
          <w:szCs w:val="28"/>
        </w:rPr>
        <w:t>Генеральным планом</w:t>
      </w:r>
      <w:r w:rsidRPr="00AB270B">
        <w:rPr>
          <w:rFonts w:ascii="Times New Roman" w:hAnsi="Times New Roman" w:cs="Times New Roman"/>
          <w:sz w:val="28"/>
          <w:szCs w:val="28"/>
        </w:rPr>
        <w:t xml:space="preserve">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006574B2">
        <w:rPr>
          <w:rFonts w:ascii="Times New Roman" w:hAnsi="Times New Roman" w:cs="Times New Roman"/>
          <w:sz w:val="28"/>
          <w:szCs w:val="28"/>
        </w:rPr>
        <w:t xml:space="preserve"> </w:t>
      </w:r>
      <w:r w:rsidR="00334C5F">
        <w:rPr>
          <w:rFonts w:ascii="Times New Roman" w:hAnsi="Times New Roman" w:cs="Times New Roman"/>
          <w:sz w:val="28"/>
          <w:szCs w:val="28"/>
        </w:rPr>
        <w:t>по</w:t>
      </w:r>
      <w:r w:rsidRPr="00AB270B">
        <w:rPr>
          <w:rFonts w:ascii="Times New Roman" w:hAnsi="Times New Roman" w:cs="Times New Roman"/>
          <w:sz w:val="28"/>
          <w:szCs w:val="28"/>
        </w:rPr>
        <w:t xml:space="preserve"> результат</w:t>
      </w:r>
      <w:r w:rsidR="00334C5F">
        <w:rPr>
          <w:rFonts w:ascii="Times New Roman" w:hAnsi="Times New Roman" w:cs="Times New Roman"/>
          <w:sz w:val="28"/>
          <w:szCs w:val="28"/>
        </w:rPr>
        <w:t>ам</w:t>
      </w:r>
      <w:r w:rsidRPr="00AB270B">
        <w:rPr>
          <w:rFonts w:ascii="Times New Roman" w:hAnsi="Times New Roman" w:cs="Times New Roman"/>
          <w:sz w:val="28"/>
          <w:szCs w:val="28"/>
        </w:rPr>
        <w:t xml:space="preserve"> градостроительного зонирования территории города в настоящих правилах определены следующие виды территориальных зон: ж</w:t>
      </w:r>
      <w:r w:rsidRPr="006574B2">
        <w:rPr>
          <w:rFonts w:ascii="Times New Roman" w:hAnsi="Times New Roman" w:cs="Times New Roman"/>
          <w:sz w:val="28"/>
          <w:szCs w:val="28"/>
        </w:rPr>
        <w:t xml:space="preserve">илые зоны, </w:t>
      </w:r>
      <w:r w:rsidRPr="006574B2">
        <w:rPr>
          <w:rFonts w:ascii="Times New Roman" w:hAnsi="Times New Roman" w:cs="Times New Roman"/>
          <w:sz w:val="28"/>
          <w:szCs w:val="28"/>
        </w:rPr>
        <w:lastRenderedPageBreak/>
        <w:t xml:space="preserve">общественно-деловые зоны, </w:t>
      </w:r>
      <w:r w:rsidR="008551DB">
        <w:rPr>
          <w:rFonts w:ascii="Times New Roman" w:eastAsia="Times New Roman" w:hAnsi="Times New Roman" w:cs="Times New Roman"/>
          <w:sz w:val="28"/>
          <w:szCs w:val="28"/>
          <w:lang w:eastAsia="ru-RU"/>
        </w:rPr>
        <w:t>производственные зоны</w:t>
      </w:r>
      <w:r w:rsidRPr="00AB270B">
        <w:rPr>
          <w:rFonts w:ascii="Times New Roman" w:eastAsia="Times New Roman" w:hAnsi="Times New Roman" w:cs="Times New Roman"/>
          <w:sz w:val="28"/>
          <w:szCs w:val="28"/>
          <w:lang w:eastAsia="ru-RU"/>
        </w:rPr>
        <w:t xml:space="preserve">, зоны инженерной и транспортной инфраструктур, </w:t>
      </w:r>
      <w:r w:rsidR="008551DB">
        <w:rPr>
          <w:rFonts w:ascii="Times New Roman" w:eastAsia="Times New Roman" w:hAnsi="Times New Roman" w:cs="Times New Roman"/>
          <w:bCs/>
          <w:sz w:val="28"/>
          <w:szCs w:val="28"/>
          <w:lang w:eastAsia="ru-RU"/>
        </w:rPr>
        <w:t>рекреационные зоны</w:t>
      </w:r>
      <w:r w:rsidRPr="00AB270B">
        <w:rPr>
          <w:rFonts w:ascii="Times New Roman" w:eastAsia="Times New Roman" w:hAnsi="Times New Roman" w:cs="Times New Roman"/>
          <w:bCs/>
          <w:sz w:val="28"/>
          <w:szCs w:val="28"/>
          <w:lang w:eastAsia="ru-RU"/>
        </w:rPr>
        <w:t>, з</w:t>
      </w:r>
      <w:r w:rsidRPr="00AB270B">
        <w:rPr>
          <w:rFonts w:ascii="Times New Roman" w:eastAsia="Times New Roman" w:hAnsi="Times New Roman" w:cs="Times New Roman"/>
          <w:sz w:val="28"/>
          <w:szCs w:val="28"/>
          <w:lang w:eastAsia="ru-RU"/>
        </w:rPr>
        <w:t>он</w:t>
      </w:r>
      <w:r w:rsidR="008551DB">
        <w:rPr>
          <w:rFonts w:ascii="Times New Roman" w:eastAsia="Times New Roman" w:hAnsi="Times New Roman" w:cs="Times New Roman"/>
          <w:sz w:val="28"/>
          <w:szCs w:val="28"/>
          <w:lang w:eastAsia="ru-RU"/>
        </w:rPr>
        <w:t>ы</w:t>
      </w:r>
      <w:r w:rsidRPr="00AB270B">
        <w:rPr>
          <w:rFonts w:ascii="Times New Roman" w:eastAsia="Times New Roman" w:hAnsi="Times New Roman" w:cs="Times New Roman"/>
          <w:sz w:val="28"/>
          <w:szCs w:val="28"/>
          <w:lang w:eastAsia="ru-RU"/>
        </w:rPr>
        <w:t xml:space="preserve"> сельскохозяйственного использования, зоны специального назначения</w:t>
      </w:r>
      <w:r w:rsidR="008551DB">
        <w:rPr>
          <w:rFonts w:ascii="Times New Roman" w:eastAsia="Times New Roman" w:hAnsi="Times New Roman" w:cs="Times New Roman"/>
          <w:sz w:val="28"/>
          <w:szCs w:val="28"/>
          <w:lang w:eastAsia="ru-RU"/>
        </w:rPr>
        <w:t>, прочие зоны</w:t>
      </w:r>
      <w:r w:rsidRPr="00AB270B">
        <w:rPr>
          <w:rFonts w:ascii="Times New Roman" w:eastAsia="Times New Roman" w:hAnsi="Times New Roman" w:cs="Times New Roman"/>
          <w:sz w:val="28"/>
          <w:szCs w:val="28"/>
          <w:lang w:eastAsia="ru-RU"/>
        </w:rPr>
        <w:t>.</w:t>
      </w:r>
      <w:r w:rsidRPr="00AB270B">
        <w:rPr>
          <w:rFonts w:ascii="Times New Roman" w:eastAsia="Times New Roman" w:hAnsi="Times New Roman" w:cs="Times New Roman"/>
          <w:b/>
          <w:sz w:val="28"/>
          <w:szCs w:val="28"/>
          <w:lang w:eastAsia="ru-RU"/>
        </w:rPr>
        <w:t xml:space="preserve"> </w:t>
      </w:r>
      <w:r w:rsidRPr="00AB270B">
        <w:rPr>
          <w:rFonts w:ascii="Times New Roman" w:eastAsia="Times New Roman" w:hAnsi="Times New Roman" w:cs="Times New Roman"/>
          <w:sz w:val="28"/>
          <w:szCs w:val="28"/>
          <w:lang w:eastAsia="ru-RU"/>
        </w:rPr>
        <w:t xml:space="preserve">Каждый вид территориальных зон за исключением зоны сельскохозяйственного использования содержит несколько территориальных зон, </w:t>
      </w:r>
      <w:r w:rsidR="00334C5F">
        <w:rPr>
          <w:rFonts w:ascii="Times New Roman" w:eastAsia="Times New Roman" w:hAnsi="Times New Roman" w:cs="Times New Roman"/>
          <w:sz w:val="28"/>
          <w:szCs w:val="28"/>
          <w:lang w:eastAsia="ru-RU"/>
        </w:rPr>
        <w:t xml:space="preserve">что позволяет </w:t>
      </w:r>
      <w:r w:rsidRPr="00AB270B">
        <w:rPr>
          <w:rFonts w:ascii="Times New Roman" w:eastAsia="Times New Roman" w:hAnsi="Times New Roman" w:cs="Times New Roman"/>
          <w:sz w:val="28"/>
          <w:szCs w:val="28"/>
          <w:lang w:eastAsia="ru-RU"/>
        </w:rPr>
        <w:t>детализир</w:t>
      </w:r>
      <w:r w:rsidR="00334C5F">
        <w:rPr>
          <w:rFonts w:ascii="Times New Roman" w:eastAsia="Times New Roman" w:hAnsi="Times New Roman" w:cs="Times New Roman"/>
          <w:sz w:val="28"/>
          <w:szCs w:val="28"/>
          <w:lang w:eastAsia="ru-RU"/>
        </w:rPr>
        <w:t>овать</w:t>
      </w:r>
      <w:r w:rsidRPr="00AB270B">
        <w:rPr>
          <w:rFonts w:ascii="Times New Roman" w:eastAsia="Times New Roman" w:hAnsi="Times New Roman" w:cs="Times New Roman"/>
          <w:sz w:val="28"/>
          <w:szCs w:val="28"/>
          <w:lang w:eastAsia="ru-RU"/>
        </w:rPr>
        <w:t xml:space="preserve"> использование территории в таких зонах.</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Применительно к каждой территориальной зоне установлен градостроительный регламент.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2) </w:t>
      </w:r>
      <w:hyperlink r:id="rId10" w:history="1">
        <w:r w:rsidRPr="00AB270B">
          <w:rPr>
            <w:rStyle w:val="a7"/>
            <w:rFonts w:ascii="Times New Roman" w:hAnsi="Times New Roman" w:cs="Times New Roman"/>
            <w:color w:val="auto"/>
            <w:sz w:val="28"/>
            <w:szCs w:val="28"/>
            <w:u w:val="none"/>
          </w:rPr>
          <w:t>предельные</w:t>
        </w:r>
      </w:hyperlink>
      <w:r w:rsidRPr="00AB270B">
        <w:rPr>
          <w:rFonts w:ascii="Times New Roman" w:hAnsi="Times New Roman" w:cs="Times New Roman"/>
          <w:sz w:val="28"/>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3) ограничения использования земельных участков и объектов капитального строительства, устанавливаемые в соответствии с </w:t>
      </w:r>
      <w:hyperlink r:id="rId11" w:history="1">
        <w:r w:rsidRPr="00AB270B">
          <w:rPr>
            <w:rStyle w:val="a7"/>
            <w:rFonts w:ascii="Times New Roman" w:hAnsi="Times New Roman" w:cs="Times New Roman"/>
            <w:color w:val="auto"/>
            <w:sz w:val="28"/>
            <w:szCs w:val="28"/>
            <w:u w:val="none"/>
          </w:rPr>
          <w:t>законодательством</w:t>
        </w:r>
      </w:hyperlink>
      <w:r w:rsidRPr="00AB270B">
        <w:rPr>
          <w:rFonts w:ascii="Times New Roman" w:hAnsi="Times New Roman" w:cs="Times New Roman"/>
          <w:sz w:val="28"/>
          <w:szCs w:val="28"/>
        </w:rPr>
        <w:t xml:space="preserve"> Российской Федерации.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Виды разрешенного использования земельных участков определены в соответствии с </w:t>
      </w:r>
      <w:hyperlink r:id="rId12" w:history="1">
        <w:r w:rsidRPr="00AB270B">
          <w:rPr>
            <w:rStyle w:val="a7"/>
            <w:rFonts w:ascii="Times New Roman" w:hAnsi="Times New Roman" w:cs="Times New Roman"/>
            <w:color w:val="auto"/>
            <w:sz w:val="28"/>
            <w:szCs w:val="28"/>
            <w:u w:val="none"/>
          </w:rPr>
          <w:t>классификатором</w:t>
        </w:r>
      </w:hyperlink>
      <w:r w:rsidRPr="00AB270B">
        <w:rPr>
          <w:rFonts w:ascii="Times New Roman" w:hAnsi="Times New Roman" w:cs="Times New Roman"/>
          <w:sz w:val="28"/>
          <w:szCs w:val="28"/>
        </w:rPr>
        <w:t xml:space="preserve"> видов разрешенного использования земельных участков, утвержденным Приказом Минэкономразвития России от 01.09.2014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540 (далее – классификатор). Классификатором установлены наименование вида разрешенного использования земельного участка и описание вида разрешенного использования земельного участка. Описание вида разрешенного использования земельного участка содержит наименование видов хозяйственной деятельности, зданий, строений, сооружений, осуществление и размещение которых установлено на земельном участке с таким видом разрешенного использования.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В настоящих правилах установлены следующие 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eastAsia="Times New Roman" w:hAnsi="Times New Roman" w:cs="Times New Roman"/>
          <w:sz w:val="28"/>
          <w:szCs w:val="28"/>
          <w:lang w:eastAsia="ru-RU"/>
        </w:rPr>
        <w:t>1) предельные (минимальные и (или) максимальные) размеры земельных участков, в том числе их площадь;</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eastAsia="Times New Roman" w:hAnsi="Times New Roman" w:cs="Times New Roman"/>
          <w:sz w:val="28"/>
          <w:szCs w:val="28"/>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eastAsia="Times New Roman" w:hAnsi="Times New Roman" w:cs="Times New Roman"/>
          <w:sz w:val="28"/>
          <w:szCs w:val="28"/>
          <w:lang w:eastAsia="ru-RU"/>
        </w:rPr>
        <w:t>3) предельное количество этажей, предельная высота зданий, строений, сооружений;</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eastAsia="Times New Roman" w:hAnsi="Times New Roman" w:cs="Times New Roman"/>
          <w:sz w:val="28"/>
          <w:szCs w:val="28"/>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w:t>
      </w:r>
      <w:r w:rsidRPr="00AB270B">
        <w:rPr>
          <w:rFonts w:ascii="Times New Roman" w:eastAsia="Times New Roman" w:hAnsi="Times New Roman" w:cs="Times New Roman"/>
          <w:sz w:val="28"/>
          <w:szCs w:val="28"/>
          <w:lang w:eastAsia="ru-RU"/>
        </w:rPr>
        <w:lastRenderedPageBreak/>
        <w:t>относящимися к основным видам разрешенного использования объектов капитального строительства, ко всей площади земельного участка;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eastAsia="Times New Roman" w:hAnsi="Times New Roman" w:cs="Times New Roman"/>
          <w:sz w:val="28"/>
          <w:szCs w:val="28"/>
          <w:lang w:eastAsia="ru-RU"/>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w:t>
      </w:r>
      <w:r w:rsidRPr="00AB270B">
        <w:rPr>
          <w:rFonts w:ascii="Times New Roman" w:eastAsia="Times New Roman" w:hAnsi="Times New Roman" w:cs="Times New Roman"/>
          <w:b/>
          <w:sz w:val="28"/>
          <w:szCs w:val="28"/>
          <w:lang w:eastAsia="ru-RU"/>
        </w:rPr>
        <w:t xml:space="preserve"> </w:t>
      </w:r>
      <w:r w:rsidRPr="00AB270B">
        <w:rPr>
          <w:rFonts w:ascii="Times New Roman" w:eastAsia="Times New Roman" w:hAnsi="Times New Roman" w:cs="Times New Roman"/>
          <w:sz w:val="28"/>
          <w:szCs w:val="28"/>
          <w:lang w:eastAsia="ru-RU"/>
        </w:rPr>
        <w:t>видов разрешенного использования и/или условно разрешенных видов использования;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eastAsia="Times New Roman" w:hAnsi="Times New Roman" w:cs="Times New Roman"/>
          <w:sz w:val="28"/>
          <w:szCs w:val="28"/>
          <w:lang w:eastAsia="ru-RU"/>
        </w:rPr>
        <w:t>6)</w:t>
      </w:r>
      <w:r w:rsidRPr="00AB270B">
        <w:rPr>
          <w:rFonts w:ascii="Times New Roman" w:hAnsi="Times New Roman" w:cs="Times New Roman"/>
          <w:sz w:val="28"/>
          <w:szCs w:val="28"/>
        </w:rPr>
        <w:t xml:space="preserve"> максимальный р</w:t>
      </w:r>
      <w:r w:rsidRPr="00AB270B">
        <w:rPr>
          <w:rFonts w:ascii="Times New Roman" w:eastAsia="Times New Roman" w:hAnsi="Times New Roman" w:cs="Times New Roman"/>
          <w:sz w:val="28"/>
          <w:szCs w:val="28"/>
          <w:lang w:eastAsia="ru-RU"/>
        </w:rPr>
        <w:t xml:space="preserve">азмер санитарно-защитной зоны либо </w:t>
      </w:r>
      <w:r w:rsidRPr="00AB270B">
        <w:rPr>
          <w:rFonts w:ascii="Times New Roman" w:hAnsi="Times New Roman" w:cs="Times New Roman"/>
          <w:sz w:val="28"/>
          <w:szCs w:val="28"/>
        </w:rPr>
        <w:t xml:space="preserve">санитарный разрыв </w:t>
      </w:r>
      <w:r w:rsidRPr="00AB270B">
        <w:rPr>
          <w:rFonts w:ascii="Times New Roman" w:eastAsia="Times New Roman" w:hAnsi="Times New Roman" w:cs="Times New Roman"/>
          <w:sz w:val="28"/>
          <w:szCs w:val="28"/>
          <w:lang w:eastAsia="ru-RU"/>
        </w:rPr>
        <w:t xml:space="preserve">от объектов в соответствии с санитарной классификацией </w:t>
      </w:r>
      <w:r w:rsidRPr="00AB270B">
        <w:rPr>
          <w:rFonts w:ascii="Times New Roman" w:hAnsi="Times New Roman" w:cs="Times New Roman"/>
          <w:sz w:val="28"/>
          <w:szCs w:val="28"/>
        </w:rPr>
        <w:t>до нормируемых объектов (территорий);</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7) архитектурные решения объектов капитального строительства, расположенных в границах территории исторического поселения регионального значения (цветовое решение внешнего облика объекта капитального строительства, строительные материалы, объемно-пространственные, архитектурно-стилистические характеристики объекта капитального строительства).</w:t>
      </w:r>
    </w:p>
    <w:p w:rsidR="00156043" w:rsidRDefault="00BE54BA" w:rsidP="001560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Разрешения на отклонение от предельных параметров разрешенного строительства, реконструкции объектов капитального строительства предоставляются заинтересованным лицам постановлением администрации города.</w:t>
      </w:r>
    </w:p>
    <w:p w:rsidR="00BE54BA" w:rsidRPr="00156043" w:rsidRDefault="00BE54BA" w:rsidP="00156043">
      <w:pPr>
        <w:autoSpaceDE w:val="0"/>
        <w:autoSpaceDN w:val="0"/>
        <w:adjustRightInd w:val="0"/>
        <w:spacing w:after="0" w:line="240" w:lineRule="auto"/>
        <w:ind w:firstLine="709"/>
        <w:jc w:val="both"/>
        <w:rPr>
          <w:rFonts w:ascii="Arial" w:hAnsi="Arial" w:cs="Arial"/>
          <w:sz w:val="16"/>
          <w:szCs w:val="16"/>
        </w:rPr>
      </w:pPr>
      <w:r w:rsidRPr="00AB270B">
        <w:rPr>
          <w:rFonts w:ascii="Times New Roman" w:eastAsia="Times New Roman" w:hAnsi="Times New Roman" w:cs="Times New Roman"/>
          <w:sz w:val="28"/>
          <w:szCs w:val="28"/>
          <w:lang w:eastAsia="ru-RU"/>
        </w:rPr>
        <w:t xml:space="preserve">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w:t>
      </w:r>
      <w:r w:rsidR="00156043" w:rsidRPr="00156043">
        <w:rPr>
          <w:rFonts w:ascii="Times New Roman" w:eastAsia="Times New Roman" w:hAnsi="Times New Roman" w:cs="Times New Roman"/>
          <w:sz w:val="28"/>
          <w:szCs w:val="28"/>
          <w:lang w:eastAsia="ru-RU"/>
        </w:rPr>
        <w:t>через многофункциональный центр</w:t>
      </w:r>
      <w:r w:rsidRPr="00AB270B">
        <w:rPr>
          <w:rFonts w:ascii="Times New Roman" w:eastAsia="Times New Roman" w:hAnsi="Times New Roman" w:cs="Times New Roman"/>
          <w:sz w:val="28"/>
          <w:szCs w:val="28"/>
          <w:lang w:eastAsia="ru-RU"/>
        </w:rPr>
        <w:t xml:space="preserve">, определенных в процессе предоставления разрешения на отклонение от предельных параметров разрешенного строительства, реконструкции объектов капитального строительства, устанавливаются администрацией </w:t>
      </w:r>
      <w:r w:rsidRPr="00156043">
        <w:rPr>
          <w:rFonts w:ascii="Times New Roman" w:eastAsia="Times New Roman" w:hAnsi="Times New Roman" w:cs="Times New Roman"/>
          <w:sz w:val="28"/>
          <w:szCs w:val="28"/>
          <w:lang w:eastAsia="ru-RU"/>
        </w:rPr>
        <w:t>города.</w:t>
      </w:r>
    </w:p>
    <w:p w:rsidR="00BE54BA" w:rsidRPr="00AB270B" w:rsidRDefault="00BE54BA" w:rsidP="00BE54B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56043">
        <w:rPr>
          <w:rFonts w:ascii="Times New Roman" w:eastAsia="Times New Roman" w:hAnsi="Times New Roman" w:cs="Times New Roman"/>
          <w:sz w:val="28"/>
          <w:szCs w:val="28"/>
          <w:lang w:eastAsia="ru-RU"/>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BE54BA" w:rsidRDefault="00BE54BA" w:rsidP="0015604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Со дня поступления в администрацию города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Градостроительном кодексе,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города в </w:t>
      </w:r>
      <w:r w:rsidRPr="00AB270B">
        <w:rPr>
          <w:rFonts w:ascii="Times New Roman" w:hAnsi="Times New Roman" w:cs="Times New Roman"/>
          <w:sz w:val="28"/>
          <w:szCs w:val="28"/>
        </w:rPr>
        <w:lastRenderedPageBreak/>
        <w:t>исполнительный орган государственной власти, должностному лицу, в государственное учреждение или орган местного самоуправления, указанных в Градостроительном кодексе,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56043" w:rsidRPr="00AB270B" w:rsidRDefault="00156043" w:rsidP="0015604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 xml:space="preserve">Ограничения использования земельных участков и объектов капитального строительства, устанавливаемые в соответствии с </w:t>
      </w:r>
      <w:hyperlink r:id="rId13" w:history="1">
        <w:r w:rsidRPr="00AB270B">
          <w:rPr>
            <w:rStyle w:val="a7"/>
            <w:rFonts w:ascii="Times New Roman" w:eastAsia="Times New Roman" w:hAnsi="Times New Roman" w:cs="Times New Roman"/>
            <w:color w:val="auto"/>
            <w:sz w:val="28"/>
            <w:szCs w:val="28"/>
            <w:u w:val="none"/>
            <w:lang w:eastAsia="ru-RU"/>
          </w:rPr>
          <w:t>законодательством</w:t>
        </w:r>
      </w:hyperlink>
      <w:r w:rsidRPr="00AB270B">
        <w:rPr>
          <w:rFonts w:ascii="Times New Roman" w:eastAsia="Times New Roman" w:hAnsi="Times New Roman" w:cs="Times New Roman"/>
          <w:sz w:val="28"/>
          <w:szCs w:val="28"/>
          <w:lang w:eastAsia="ru-RU"/>
        </w:rPr>
        <w:t xml:space="preserve"> Российской Федерации, указаны в статье 2 настоящих правил.</w:t>
      </w:r>
    </w:p>
    <w:p w:rsidR="00BE54BA" w:rsidRPr="00AB270B" w:rsidRDefault="00BE54BA" w:rsidP="00156043">
      <w:pPr>
        <w:autoSpaceDE w:val="0"/>
        <w:autoSpaceDN w:val="0"/>
        <w:adjustRightInd w:val="0"/>
        <w:spacing w:after="0" w:line="240" w:lineRule="auto"/>
        <w:ind w:firstLine="709"/>
        <w:jc w:val="both"/>
        <w:outlineLvl w:val="0"/>
        <w:rPr>
          <w:rFonts w:ascii="Times New Roman" w:hAnsi="Times New Roman" w:cs="Times New Roman"/>
          <w:bCs/>
          <w:sz w:val="28"/>
          <w:szCs w:val="28"/>
        </w:rPr>
      </w:pPr>
      <w:r w:rsidRPr="00AB270B">
        <w:rPr>
          <w:rFonts w:ascii="Times New Roman" w:hAnsi="Times New Roman" w:cs="Times New Roman"/>
          <w:bCs/>
          <w:sz w:val="28"/>
          <w:szCs w:val="28"/>
        </w:rPr>
        <w:t>Действие градостроительного регламента не распространяется на земельные участки со следующими видами разрешенного использования, предусмотренными настоящими правилами:</w:t>
      </w:r>
    </w:p>
    <w:p w:rsidR="00BE54BA" w:rsidRPr="00AB270B" w:rsidRDefault="00BE54BA" w:rsidP="00156043">
      <w:pPr>
        <w:autoSpaceDE w:val="0"/>
        <w:autoSpaceDN w:val="0"/>
        <w:adjustRightInd w:val="0"/>
        <w:spacing w:after="0" w:line="240" w:lineRule="auto"/>
        <w:ind w:firstLine="709"/>
        <w:jc w:val="both"/>
        <w:rPr>
          <w:rFonts w:ascii="Times New Roman" w:hAnsi="Times New Roman" w:cs="Times New Roman"/>
          <w:bCs/>
          <w:sz w:val="28"/>
          <w:szCs w:val="28"/>
        </w:rPr>
      </w:pPr>
      <w:r w:rsidRPr="00AB270B">
        <w:rPr>
          <w:rFonts w:ascii="Times New Roman" w:hAnsi="Times New Roman" w:cs="Times New Roman"/>
          <w:bCs/>
          <w:sz w:val="28"/>
          <w:szCs w:val="28"/>
        </w:rPr>
        <w:t xml:space="preserve">1) </w:t>
      </w:r>
      <w:r w:rsidR="00C81BA0">
        <w:rPr>
          <w:rFonts w:ascii="Times New Roman" w:hAnsi="Times New Roman" w:cs="Times New Roman"/>
          <w:bCs/>
          <w:sz w:val="28"/>
          <w:szCs w:val="28"/>
        </w:rPr>
        <w:t>«</w:t>
      </w:r>
      <w:r w:rsidRPr="00AB270B">
        <w:rPr>
          <w:rFonts w:ascii="Times New Roman" w:hAnsi="Times New Roman" w:cs="Times New Roman"/>
          <w:bCs/>
          <w:sz w:val="28"/>
          <w:szCs w:val="28"/>
        </w:rPr>
        <w:t>Историко-культурная деятельность (9.3)</w:t>
      </w:r>
      <w:r w:rsidR="00C81BA0">
        <w:rPr>
          <w:rFonts w:ascii="Times New Roman" w:hAnsi="Times New Roman" w:cs="Times New Roman"/>
          <w:bCs/>
          <w:sz w:val="28"/>
          <w:szCs w:val="28"/>
        </w:rPr>
        <w:t>»</w:t>
      </w:r>
      <w:r w:rsidRPr="00AB270B">
        <w:rPr>
          <w:rFonts w:ascii="Times New Roman" w:hAnsi="Times New Roman" w:cs="Times New Roman"/>
          <w:bCs/>
          <w:sz w:val="28"/>
          <w:szCs w:val="28"/>
        </w:rPr>
        <w:t xml:space="preserve">, в случае если такие земельные участки расположены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w:t>
      </w:r>
      <w:hyperlink r:id="rId14" w:history="1">
        <w:r w:rsidRPr="00AB270B">
          <w:rPr>
            <w:rStyle w:val="a7"/>
            <w:rFonts w:ascii="Times New Roman" w:hAnsi="Times New Roman" w:cs="Times New Roman"/>
            <w:bCs/>
            <w:color w:val="auto"/>
            <w:sz w:val="28"/>
            <w:szCs w:val="28"/>
            <w:u w:val="none"/>
          </w:rPr>
          <w:t>законодательством</w:t>
        </w:r>
      </w:hyperlink>
      <w:r w:rsidRPr="00AB270B">
        <w:rPr>
          <w:rFonts w:ascii="Times New Roman" w:hAnsi="Times New Roman" w:cs="Times New Roman"/>
          <w:bCs/>
          <w:sz w:val="28"/>
          <w:szCs w:val="28"/>
        </w:rPr>
        <w:t xml:space="preserve"> Российской Федерации и Федеральным законом от 25.06.2002 </w:t>
      </w:r>
      <w:r w:rsidR="00855EEF">
        <w:rPr>
          <w:rFonts w:ascii="Times New Roman" w:hAnsi="Times New Roman" w:cs="Times New Roman"/>
          <w:bCs/>
          <w:sz w:val="28"/>
          <w:szCs w:val="28"/>
        </w:rPr>
        <w:t>№</w:t>
      </w:r>
      <w:r w:rsidRPr="00AB270B">
        <w:rPr>
          <w:rFonts w:ascii="Times New Roman" w:hAnsi="Times New Roman" w:cs="Times New Roman"/>
          <w:bCs/>
          <w:sz w:val="28"/>
          <w:szCs w:val="28"/>
        </w:rPr>
        <w:t xml:space="preserve"> 73-ФЗ </w:t>
      </w:r>
      <w:r w:rsidR="00C81BA0">
        <w:rPr>
          <w:rFonts w:ascii="Times New Roman" w:hAnsi="Times New Roman" w:cs="Times New Roman"/>
          <w:bCs/>
          <w:sz w:val="28"/>
          <w:szCs w:val="28"/>
        </w:rPr>
        <w:t>«</w:t>
      </w:r>
      <w:r w:rsidRPr="00AB270B">
        <w:rPr>
          <w:rFonts w:ascii="Times New Roman" w:hAnsi="Times New Roman" w:cs="Times New Roman"/>
          <w:bCs/>
          <w:sz w:val="28"/>
          <w:szCs w:val="28"/>
        </w:rPr>
        <w:t>Об объектах культурного наследия (памятниках истории и культуры) народов Российской Федерации</w:t>
      </w:r>
      <w:r w:rsidR="00C81BA0">
        <w:rPr>
          <w:rFonts w:ascii="Times New Roman" w:hAnsi="Times New Roman" w:cs="Times New Roman"/>
          <w:bCs/>
          <w:sz w:val="28"/>
          <w:szCs w:val="28"/>
        </w:rPr>
        <w:t>»</w:t>
      </w:r>
      <w:r w:rsidRPr="00AB270B">
        <w:rPr>
          <w:rFonts w:ascii="Times New Roman" w:hAnsi="Times New Roman" w:cs="Times New Roman"/>
          <w:bCs/>
          <w:sz w:val="28"/>
          <w:szCs w:val="28"/>
        </w:rPr>
        <w:t xml:space="preserve"> и устанавливается правовыми актами органом исполнительной власти, уполномоченным в области сохранения, использования, популяризации и государственной охраны объектов культурного наследия.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Постановлением Администрации Псковской области от 02.06.2014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239 </w:t>
      </w:r>
      <w:r w:rsidR="00C81BA0">
        <w:rPr>
          <w:rFonts w:ascii="Times New Roman" w:hAnsi="Times New Roman" w:cs="Times New Roman"/>
          <w:sz w:val="28"/>
          <w:szCs w:val="28"/>
        </w:rPr>
        <w:t>«</w:t>
      </w:r>
      <w:r w:rsidRPr="00AB270B">
        <w:rPr>
          <w:rFonts w:ascii="Times New Roman" w:hAnsi="Times New Roman" w:cs="Times New Roman"/>
          <w:sz w:val="28"/>
          <w:szCs w:val="28"/>
        </w:rPr>
        <w:t>Об утверждении Перечня исторических поселений регионального значения, имеющих особое значение для истории и культуры Псковской области</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город Псков отнесен к историческим поселением регионального значения. Правовой режим территории исторического поселения регионального значения город Псков устан</w:t>
      </w:r>
      <w:r w:rsidR="009E2C9C">
        <w:rPr>
          <w:rFonts w:ascii="Times New Roman" w:hAnsi="Times New Roman" w:cs="Times New Roman"/>
          <w:sz w:val="28"/>
          <w:szCs w:val="28"/>
        </w:rPr>
        <w:t>овлен</w:t>
      </w:r>
      <w:r w:rsidRPr="00AB270B">
        <w:rPr>
          <w:rFonts w:ascii="Times New Roman" w:hAnsi="Times New Roman" w:cs="Times New Roman"/>
          <w:sz w:val="28"/>
          <w:szCs w:val="28"/>
        </w:rPr>
        <w:t xml:space="preserve"> Приказом Государственного комитета Псковской области по охране объектов культурного наследия от 28.12.2016 № 564 </w:t>
      </w:r>
      <w:r w:rsidR="00C81BA0">
        <w:rPr>
          <w:rFonts w:ascii="Times New Roman" w:hAnsi="Times New Roman" w:cs="Times New Roman"/>
          <w:sz w:val="28"/>
          <w:szCs w:val="28"/>
        </w:rPr>
        <w:t>«</w:t>
      </w:r>
      <w:r w:rsidRPr="00AB270B">
        <w:rPr>
          <w:rFonts w:ascii="Times New Roman" w:hAnsi="Times New Roman" w:cs="Times New Roman"/>
          <w:sz w:val="28"/>
          <w:szCs w:val="28"/>
        </w:rPr>
        <w:t>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bCs/>
          <w:sz w:val="28"/>
          <w:szCs w:val="28"/>
        </w:rPr>
      </w:pPr>
      <w:r w:rsidRPr="00AB270B">
        <w:rPr>
          <w:rFonts w:ascii="Times New Roman" w:hAnsi="Times New Roman" w:cs="Times New Roman"/>
          <w:bCs/>
          <w:sz w:val="28"/>
          <w:szCs w:val="28"/>
        </w:rPr>
        <w:lastRenderedPageBreak/>
        <w:t xml:space="preserve">2) </w:t>
      </w:r>
      <w:r w:rsidR="00C81BA0">
        <w:rPr>
          <w:rFonts w:ascii="Times New Roman" w:hAnsi="Times New Roman" w:cs="Times New Roman"/>
          <w:bCs/>
          <w:sz w:val="28"/>
          <w:szCs w:val="28"/>
        </w:rPr>
        <w:t>«</w:t>
      </w:r>
      <w:r w:rsidRPr="00AB270B">
        <w:rPr>
          <w:rFonts w:ascii="Times New Roman" w:hAnsi="Times New Roman" w:cs="Times New Roman"/>
          <w:sz w:val="28"/>
          <w:szCs w:val="28"/>
        </w:rPr>
        <w:t>Земельные участки (территории) общего пользования (12.0)</w:t>
      </w:r>
      <w:r w:rsidR="00C81BA0">
        <w:rPr>
          <w:rFonts w:ascii="Times New Roman" w:hAnsi="Times New Roman" w:cs="Times New Roman"/>
          <w:sz w:val="28"/>
          <w:szCs w:val="28"/>
        </w:rPr>
        <w:t>»</w:t>
      </w:r>
      <w:r w:rsidRPr="00AB270B">
        <w:rPr>
          <w:rFonts w:ascii="Times New Roman" w:hAnsi="Times New Roman" w:cs="Times New Roman"/>
          <w:sz w:val="28"/>
          <w:szCs w:val="28"/>
        </w:rPr>
        <w:t>. В соответствии с Градостроительным кодексом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Согласно Федеральному закону</w:t>
      </w:r>
      <w:r w:rsidR="00613FE4">
        <w:rPr>
          <w:rFonts w:ascii="Times New Roman" w:hAnsi="Times New Roman" w:cs="Times New Roman"/>
          <w:sz w:val="28"/>
          <w:szCs w:val="28"/>
        </w:rPr>
        <w:t xml:space="preserve"> от 06.10.2003 № 131-ФЗ </w:t>
      </w:r>
      <w:r w:rsidR="00C81BA0">
        <w:rPr>
          <w:rFonts w:ascii="Times New Roman" w:hAnsi="Times New Roman" w:cs="Times New Roman"/>
          <w:sz w:val="28"/>
          <w:szCs w:val="28"/>
        </w:rPr>
        <w:t>«</w:t>
      </w:r>
      <w:r w:rsidRPr="00AB270B">
        <w:rPr>
          <w:rFonts w:ascii="Times New Roman" w:hAnsi="Times New Roman" w:cs="Times New Roman"/>
          <w:sz w:val="28"/>
          <w:szCs w:val="28"/>
        </w:rPr>
        <w:t>Об общих принципах организации местного самоуправления</w:t>
      </w:r>
      <w:r w:rsidRPr="00AB270B">
        <w:rPr>
          <w:rFonts w:ascii="Times New Roman" w:hAnsi="Times New Roman" w:cs="Times New Roman"/>
          <w:bCs/>
          <w:sz w:val="28"/>
          <w:szCs w:val="28"/>
        </w:rPr>
        <w:t xml:space="preserve"> в Российской Федерации</w:t>
      </w:r>
      <w:r w:rsidR="00C81BA0">
        <w:rPr>
          <w:rFonts w:ascii="Times New Roman" w:hAnsi="Times New Roman" w:cs="Times New Roman"/>
          <w:bCs/>
          <w:sz w:val="28"/>
          <w:szCs w:val="28"/>
        </w:rPr>
        <w:t>»</w:t>
      </w:r>
      <w:r w:rsidRPr="00AB270B">
        <w:rPr>
          <w:rFonts w:ascii="Times New Roman" w:hAnsi="Times New Roman" w:cs="Times New Roman"/>
          <w:bCs/>
          <w:sz w:val="28"/>
          <w:szCs w:val="28"/>
        </w:rPr>
        <w:t xml:space="preserve"> порядок пользования территориями общего пользования регулируются правилами благоустройства территории муниципального образования;</w:t>
      </w:r>
    </w:p>
    <w:p w:rsidR="00BE54BA" w:rsidRPr="00AB270B" w:rsidRDefault="00BE54BA" w:rsidP="0028253B">
      <w:pPr>
        <w:autoSpaceDE w:val="0"/>
        <w:autoSpaceDN w:val="0"/>
        <w:adjustRightInd w:val="0"/>
        <w:spacing w:after="0" w:line="240" w:lineRule="auto"/>
        <w:ind w:firstLine="709"/>
        <w:jc w:val="both"/>
        <w:outlineLvl w:val="0"/>
        <w:rPr>
          <w:rFonts w:ascii="Times New Roman" w:hAnsi="Times New Roman" w:cs="Times New Roman"/>
          <w:bCs/>
          <w:sz w:val="28"/>
          <w:szCs w:val="28"/>
        </w:rPr>
      </w:pPr>
      <w:r w:rsidRPr="00AB270B">
        <w:rPr>
          <w:rFonts w:ascii="Times New Roman" w:hAnsi="Times New Roman" w:cs="Times New Roman"/>
          <w:sz w:val="28"/>
          <w:szCs w:val="28"/>
        </w:rPr>
        <w:t xml:space="preserve">3) </w:t>
      </w:r>
      <w:r w:rsidR="00C81BA0">
        <w:rPr>
          <w:rFonts w:ascii="Times New Roman" w:hAnsi="Times New Roman" w:cs="Times New Roman"/>
          <w:sz w:val="28"/>
          <w:szCs w:val="28"/>
        </w:rPr>
        <w:t>«</w:t>
      </w:r>
      <w:r w:rsidRPr="00AB270B">
        <w:rPr>
          <w:rFonts w:ascii="Times New Roman" w:hAnsi="Times New Roman" w:cs="Times New Roman"/>
          <w:sz w:val="28"/>
          <w:szCs w:val="28"/>
        </w:rPr>
        <w:t>Коммунальное обслуживание (3.1)</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Pr="00AB270B">
        <w:rPr>
          <w:rFonts w:ascii="Times New Roman" w:hAnsi="Times New Roman" w:cs="Times New Roman"/>
          <w:sz w:val="28"/>
          <w:szCs w:val="28"/>
        </w:rPr>
        <w:t>Трубопроводный транспорт (7.5)</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w:t>
      </w:r>
      <w:r w:rsidRPr="00AB270B">
        <w:rPr>
          <w:rFonts w:ascii="Times New Roman" w:hAnsi="Times New Roman" w:cs="Times New Roman"/>
          <w:bCs/>
          <w:sz w:val="28"/>
          <w:szCs w:val="28"/>
        </w:rPr>
        <w:t xml:space="preserve">в случае если такие земельные участки </w:t>
      </w:r>
      <w:r w:rsidRPr="00AB270B">
        <w:rPr>
          <w:rFonts w:ascii="Times New Roman" w:hAnsi="Times New Roman" w:cs="Times New Roman"/>
          <w:sz w:val="28"/>
          <w:szCs w:val="28"/>
        </w:rPr>
        <w:t xml:space="preserve">предназначены для размещения линейных объектов </w:t>
      </w:r>
      <w:r w:rsidRPr="00AB270B">
        <w:rPr>
          <w:rFonts w:ascii="Times New Roman" w:hAnsi="Times New Roman" w:cs="Times New Roman"/>
          <w:bCs/>
          <w:sz w:val="28"/>
          <w:szCs w:val="28"/>
        </w:rPr>
        <w:t>и (или) заняты линейными объектами. В соответствии с Градостроительным кодексом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В отношении линейных объектов нормативными правовыми актами Российской Федерации предусматривается их особый правовой режим, который распространяется соответственно на земельные участки, где размещены такие объекты.</w:t>
      </w:r>
    </w:p>
    <w:p w:rsidR="0028253B" w:rsidRPr="0028253B" w:rsidRDefault="00BE54BA" w:rsidP="0028253B">
      <w:pPr>
        <w:autoSpaceDE w:val="0"/>
        <w:autoSpaceDN w:val="0"/>
        <w:adjustRightInd w:val="0"/>
        <w:spacing w:after="0" w:line="240" w:lineRule="auto"/>
        <w:ind w:firstLine="709"/>
        <w:jc w:val="both"/>
        <w:rPr>
          <w:rFonts w:ascii="Times New Roman" w:hAnsi="Times New Roman" w:cs="Times New Roman"/>
          <w:bCs/>
          <w:sz w:val="28"/>
          <w:szCs w:val="28"/>
        </w:rPr>
      </w:pPr>
      <w:r w:rsidRPr="0028253B">
        <w:rPr>
          <w:rFonts w:ascii="Times New Roman" w:hAnsi="Times New Roman" w:cs="Times New Roman"/>
          <w:bCs/>
          <w:sz w:val="28"/>
          <w:szCs w:val="28"/>
        </w:rPr>
        <w:t>Градостроительные регламенты не устанавливаются для земель особо охраняемых природных территорий.</w:t>
      </w:r>
      <w:r w:rsidR="0028253B" w:rsidRPr="0028253B">
        <w:rPr>
          <w:rFonts w:ascii="Times New Roman" w:hAnsi="Times New Roman" w:cs="Times New Roman"/>
          <w:bCs/>
          <w:sz w:val="28"/>
          <w:szCs w:val="28"/>
        </w:rPr>
        <w:t xml:space="preserve"> Использование земель или земельных участков, расположенных в границах особо охраняемых природных территорий, определяется</w:t>
      </w:r>
      <w:r w:rsidR="0028253B">
        <w:rPr>
          <w:rFonts w:ascii="Times New Roman" w:hAnsi="Times New Roman" w:cs="Times New Roman"/>
          <w:bCs/>
          <w:sz w:val="28"/>
          <w:szCs w:val="28"/>
        </w:rPr>
        <w:t xml:space="preserve"> </w:t>
      </w:r>
      <w:r w:rsidR="0028253B" w:rsidRPr="0028253B">
        <w:rPr>
          <w:rFonts w:ascii="Times New Roman" w:hAnsi="Times New Roman" w:cs="Times New Roman"/>
          <w:bCs/>
          <w:sz w:val="28"/>
          <w:szCs w:val="28"/>
        </w:rPr>
        <w:t>положением об особо охраняемой природной территории в соответствии с законодательством об особо охраняемых природных территориях.</w:t>
      </w:r>
    </w:p>
    <w:p w:rsidR="00BE54BA" w:rsidRPr="00AB270B" w:rsidRDefault="00BE54BA" w:rsidP="0028253B">
      <w:pPr>
        <w:autoSpaceDE w:val="0"/>
        <w:autoSpaceDN w:val="0"/>
        <w:adjustRightInd w:val="0"/>
        <w:spacing w:after="0" w:line="240" w:lineRule="auto"/>
        <w:ind w:firstLine="709"/>
        <w:jc w:val="both"/>
        <w:rPr>
          <w:rFonts w:ascii="Times New Roman" w:hAnsi="Times New Roman" w:cs="Times New Roman"/>
          <w:sz w:val="28"/>
          <w:szCs w:val="28"/>
        </w:rPr>
      </w:pPr>
      <w:r w:rsidRPr="0028253B">
        <w:rPr>
          <w:rFonts w:ascii="Times New Roman" w:hAnsi="Times New Roman" w:cs="Times New Roman"/>
          <w:bCs/>
          <w:sz w:val="28"/>
          <w:szCs w:val="28"/>
        </w:rPr>
        <w:t xml:space="preserve">К особо охраняемым природным территориям Псковской области относится памятник природы Псковской области </w:t>
      </w:r>
      <w:r w:rsidR="00C81BA0">
        <w:rPr>
          <w:rFonts w:ascii="Times New Roman" w:hAnsi="Times New Roman" w:cs="Times New Roman"/>
          <w:bCs/>
          <w:sz w:val="28"/>
          <w:szCs w:val="28"/>
        </w:rPr>
        <w:t>«</w:t>
      </w:r>
      <w:r w:rsidRPr="0028253B">
        <w:rPr>
          <w:rFonts w:ascii="Times New Roman" w:hAnsi="Times New Roman" w:cs="Times New Roman"/>
          <w:bCs/>
          <w:sz w:val="28"/>
          <w:szCs w:val="28"/>
        </w:rPr>
        <w:t>Снетогорско-Муровицкий</w:t>
      </w:r>
      <w:r w:rsidR="00C81BA0">
        <w:rPr>
          <w:rFonts w:ascii="Times New Roman" w:hAnsi="Times New Roman" w:cs="Times New Roman"/>
          <w:bCs/>
          <w:sz w:val="28"/>
          <w:szCs w:val="28"/>
        </w:rPr>
        <w:t>»</w:t>
      </w:r>
      <w:r w:rsidRPr="0028253B">
        <w:rPr>
          <w:rFonts w:ascii="Times New Roman" w:hAnsi="Times New Roman" w:cs="Times New Roman"/>
          <w:bCs/>
          <w:sz w:val="28"/>
          <w:szCs w:val="28"/>
        </w:rPr>
        <w:t xml:space="preserve">, объявленный памятником природы Псковской области постановлением Администрации Псковской области от 04.12.1995 </w:t>
      </w:r>
      <w:r w:rsidR="00855EEF">
        <w:rPr>
          <w:rFonts w:ascii="Times New Roman" w:hAnsi="Times New Roman" w:cs="Times New Roman"/>
          <w:bCs/>
          <w:sz w:val="28"/>
          <w:szCs w:val="28"/>
        </w:rPr>
        <w:t>№</w:t>
      </w:r>
      <w:r w:rsidRPr="0028253B">
        <w:rPr>
          <w:rFonts w:ascii="Times New Roman" w:hAnsi="Times New Roman" w:cs="Times New Roman"/>
          <w:bCs/>
          <w:sz w:val="28"/>
          <w:szCs w:val="28"/>
        </w:rPr>
        <w:t xml:space="preserve"> 196 </w:t>
      </w:r>
      <w:r w:rsidR="00C81BA0">
        <w:rPr>
          <w:rFonts w:ascii="Times New Roman" w:hAnsi="Times New Roman" w:cs="Times New Roman"/>
          <w:bCs/>
          <w:sz w:val="28"/>
          <w:szCs w:val="28"/>
        </w:rPr>
        <w:t>«</w:t>
      </w:r>
      <w:r w:rsidRPr="0028253B">
        <w:rPr>
          <w:rFonts w:ascii="Times New Roman" w:hAnsi="Times New Roman" w:cs="Times New Roman"/>
          <w:bCs/>
          <w:sz w:val="28"/>
          <w:szCs w:val="28"/>
        </w:rPr>
        <w:t>О формировании природно-заповедного фонда области</w:t>
      </w:r>
      <w:r w:rsidR="00C81BA0">
        <w:rPr>
          <w:rFonts w:ascii="Times New Roman" w:hAnsi="Times New Roman" w:cs="Times New Roman"/>
          <w:bCs/>
          <w:sz w:val="28"/>
          <w:szCs w:val="28"/>
        </w:rPr>
        <w:t>»</w:t>
      </w:r>
      <w:r w:rsidRPr="0028253B">
        <w:rPr>
          <w:rFonts w:ascii="Times New Roman" w:hAnsi="Times New Roman" w:cs="Times New Roman"/>
          <w:bCs/>
          <w:sz w:val="28"/>
          <w:szCs w:val="28"/>
        </w:rPr>
        <w:t>. Памятник природы частично расположен</w:t>
      </w:r>
      <w:r w:rsidRPr="00AB270B">
        <w:rPr>
          <w:rFonts w:ascii="Times New Roman" w:hAnsi="Times New Roman" w:cs="Times New Roman"/>
          <w:sz w:val="28"/>
          <w:szCs w:val="28"/>
        </w:rPr>
        <w:t xml:space="preserve"> на территории города Пскова. Такие земли находятся в территориальной зоне Р5 </w:t>
      </w:r>
      <w:r w:rsidR="00C81BA0">
        <w:rPr>
          <w:rFonts w:ascii="Times New Roman" w:hAnsi="Times New Roman" w:cs="Times New Roman"/>
          <w:sz w:val="28"/>
          <w:szCs w:val="28"/>
        </w:rPr>
        <w:t>«</w:t>
      </w:r>
      <w:r w:rsidRPr="00AB270B">
        <w:rPr>
          <w:rFonts w:ascii="Times New Roman" w:hAnsi="Times New Roman" w:cs="Times New Roman"/>
          <w:sz w:val="28"/>
          <w:szCs w:val="28"/>
        </w:rPr>
        <w:t>Зона особо охраняемых природных территорий</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настоящих правил. Постановлением Администрации Псковской области от 15.08.2005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347 утверждено Положение о памятнике природы Псковской области </w:t>
      </w:r>
      <w:r w:rsidR="00C81BA0">
        <w:rPr>
          <w:rFonts w:ascii="Times New Roman" w:hAnsi="Times New Roman" w:cs="Times New Roman"/>
          <w:sz w:val="28"/>
          <w:szCs w:val="28"/>
        </w:rPr>
        <w:t>«</w:t>
      </w:r>
      <w:r w:rsidRPr="00AB270B">
        <w:rPr>
          <w:rFonts w:ascii="Times New Roman" w:hAnsi="Times New Roman" w:cs="Times New Roman"/>
          <w:sz w:val="28"/>
          <w:szCs w:val="28"/>
        </w:rPr>
        <w:t>Снетогорско-Муровицкий</w:t>
      </w:r>
      <w:r w:rsidR="00C81BA0">
        <w:rPr>
          <w:rFonts w:ascii="Times New Roman" w:hAnsi="Times New Roman" w:cs="Times New Roman"/>
          <w:sz w:val="28"/>
          <w:szCs w:val="28"/>
        </w:rPr>
        <w:t>»</w:t>
      </w:r>
      <w:r w:rsidRPr="00AB270B">
        <w:rPr>
          <w:rFonts w:ascii="Times New Roman" w:hAnsi="Times New Roman" w:cs="Times New Roman"/>
          <w:sz w:val="28"/>
          <w:szCs w:val="28"/>
        </w:rPr>
        <w:t>, которое устанавливает границы и режим особой охраны территории памятника природы.</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bCs/>
          <w:sz w:val="28"/>
          <w:szCs w:val="28"/>
        </w:rPr>
      </w:pPr>
      <w:r w:rsidRPr="00AB270B">
        <w:rPr>
          <w:rFonts w:ascii="Times New Roman" w:hAnsi="Times New Roman" w:cs="Times New Roman"/>
          <w:sz w:val="28"/>
          <w:szCs w:val="28"/>
        </w:rPr>
        <w:t xml:space="preserve">Проекты правил землепользования и застройки до их утверждения подлежат согласованию с органом исполнительной власти области, уполномоченным в области охраны объектов культурного наследия, в порядке, установленном </w:t>
      </w:r>
      <w:hyperlink r:id="rId15" w:history="1">
        <w:r w:rsidRPr="00AB270B">
          <w:rPr>
            <w:rStyle w:val="a7"/>
            <w:rFonts w:ascii="Times New Roman" w:hAnsi="Times New Roman" w:cs="Times New Roman"/>
            <w:color w:val="auto"/>
            <w:sz w:val="28"/>
            <w:szCs w:val="28"/>
            <w:u w:val="none"/>
          </w:rPr>
          <w:t>Законом</w:t>
        </w:r>
      </w:hyperlink>
      <w:r w:rsidRPr="00AB270B">
        <w:rPr>
          <w:rFonts w:ascii="Times New Roman" w:hAnsi="Times New Roman" w:cs="Times New Roman"/>
          <w:sz w:val="28"/>
          <w:szCs w:val="28"/>
        </w:rPr>
        <w:t xml:space="preserve"> области </w:t>
      </w:r>
      <w:r w:rsidR="00613FE4" w:rsidRPr="00AB270B">
        <w:rPr>
          <w:rFonts w:ascii="Times New Roman" w:hAnsi="Times New Roman" w:cs="Times New Roman"/>
          <w:sz w:val="28"/>
          <w:szCs w:val="28"/>
        </w:rPr>
        <w:t xml:space="preserve">от 10.05.1999 </w:t>
      </w:r>
      <w:r w:rsidR="00855EEF">
        <w:rPr>
          <w:rFonts w:ascii="Times New Roman" w:hAnsi="Times New Roman" w:cs="Times New Roman"/>
          <w:sz w:val="28"/>
          <w:szCs w:val="28"/>
        </w:rPr>
        <w:t>№</w:t>
      </w:r>
      <w:r w:rsidR="00613FE4" w:rsidRPr="00AB270B">
        <w:rPr>
          <w:rFonts w:ascii="Times New Roman" w:hAnsi="Times New Roman" w:cs="Times New Roman"/>
          <w:sz w:val="28"/>
          <w:szCs w:val="28"/>
        </w:rPr>
        <w:t xml:space="preserve"> 37-ОЗ </w:t>
      </w:r>
      <w:r w:rsidR="00C81BA0">
        <w:rPr>
          <w:rFonts w:ascii="Times New Roman" w:hAnsi="Times New Roman" w:cs="Times New Roman"/>
          <w:sz w:val="28"/>
          <w:szCs w:val="28"/>
        </w:rPr>
        <w:t>«</w:t>
      </w:r>
      <w:r w:rsidRPr="00AB270B">
        <w:rPr>
          <w:rFonts w:ascii="Times New Roman" w:hAnsi="Times New Roman" w:cs="Times New Roman"/>
          <w:sz w:val="28"/>
          <w:szCs w:val="28"/>
        </w:rPr>
        <w:t>О государственной охране и использовании объектов культурного наследия (памятников истории и культуры) на территории Псковской области</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BE54BA" w:rsidRPr="00AB270B" w:rsidRDefault="00BE54BA" w:rsidP="00BE54BA">
      <w:pPr>
        <w:widowControl w:val="0"/>
        <w:autoSpaceDE w:val="0"/>
        <w:autoSpaceDN w:val="0"/>
        <w:spacing w:after="0" w:line="240" w:lineRule="auto"/>
        <w:ind w:firstLine="709"/>
        <w:jc w:val="both"/>
        <w:rPr>
          <w:rFonts w:ascii="Times New Roman" w:hAnsi="Times New Roman" w:cs="Times New Roman"/>
          <w:sz w:val="28"/>
          <w:szCs w:val="28"/>
        </w:rPr>
      </w:pPr>
    </w:p>
    <w:p w:rsidR="00BE54BA" w:rsidRPr="00AB270B" w:rsidRDefault="00BE54BA" w:rsidP="00BE54BA">
      <w:pPr>
        <w:widowControl w:val="0"/>
        <w:autoSpaceDE w:val="0"/>
        <w:autoSpaceDN w:val="0"/>
        <w:spacing w:after="0" w:line="240" w:lineRule="auto"/>
        <w:ind w:firstLine="709"/>
        <w:jc w:val="both"/>
        <w:outlineLvl w:val="2"/>
        <w:rPr>
          <w:rFonts w:ascii="Times New Roman" w:eastAsia="Times New Roman" w:hAnsi="Times New Roman" w:cs="Times New Roman"/>
          <w:b/>
          <w:sz w:val="28"/>
          <w:szCs w:val="28"/>
          <w:lang w:eastAsia="ru-RU"/>
        </w:rPr>
      </w:pPr>
      <w:r w:rsidRPr="00AB270B">
        <w:rPr>
          <w:rFonts w:ascii="Times New Roman" w:eastAsia="Times New Roman" w:hAnsi="Times New Roman" w:cs="Times New Roman"/>
          <w:b/>
          <w:sz w:val="28"/>
          <w:szCs w:val="28"/>
          <w:lang w:eastAsia="ru-RU"/>
        </w:rPr>
        <w:lastRenderedPageBreak/>
        <w:t>1.2.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BE54BA" w:rsidRPr="00AB270B" w:rsidRDefault="00BE54BA" w:rsidP="00BE54BA">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 В соответствии с Градостроительным кодексом разрешенное использование земельных участков и объектов капитального строительства может быть следующих видов:</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1) основные виды разрешенного использования;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2) условно разрешенные виды использования;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В настоящих правилах устанавливается разрешенное использование земельных участков следующих видов:</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основные виды разрешенного использования,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условно разрешенные виды использования;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разрешенное использование объектов капитального строительства следующих видов: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основные виды разрешенного использования,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условно разрешенные виды использования,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вспомогательные виды разрешенного использования.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Вспомогательные виды разрешенного использования земельного участка,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в настоящих правилах не устанавливаются.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BE54BA" w:rsidRPr="00441516"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Решения об изменении одного вида разрешенного использования земельных участков и объектов капитального строительства, расположенных </w:t>
      </w:r>
      <w:r w:rsidRPr="00AB270B">
        <w:rPr>
          <w:rFonts w:ascii="Times New Roman" w:hAnsi="Times New Roman" w:cs="Times New Roman"/>
          <w:sz w:val="28"/>
          <w:szCs w:val="28"/>
        </w:rPr>
        <w:lastRenderedPageBreak/>
        <w:t xml:space="preserve">на землях, на которые действие градостроительных регламентов не распространяется или для которых градостроительные регламенты не </w:t>
      </w:r>
      <w:r w:rsidRPr="00441516">
        <w:rPr>
          <w:rFonts w:ascii="Times New Roman" w:hAnsi="Times New Roman" w:cs="Times New Roman"/>
          <w:sz w:val="28"/>
          <w:szCs w:val="28"/>
        </w:rPr>
        <w:t>устанавливаются, на другой вид такого использования принимаются в соответствии с федеральными законами.</w:t>
      </w:r>
    </w:p>
    <w:p w:rsidR="00BE54BA" w:rsidRPr="00441516" w:rsidRDefault="00BE54BA" w:rsidP="00BE54B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41516">
        <w:rPr>
          <w:rFonts w:ascii="Times New Roman" w:hAnsi="Times New Roman" w:cs="Times New Roman"/>
          <w:sz w:val="28"/>
          <w:szCs w:val="28"/>
        </w:rPr>
        <w:t>Разрешение на условно разрешенные</w:t>
      </w:r>
      <w:r w:rsidRPr="00441516">
        <w:rPr>
          <w:rFonts w:ascii="Times New Roman" w:eastAsia="Times New Roman" w:hAnsi="Times New Roman" w:cs="Times New Roman"/>
          <w:sz w:val="28"/>
          <w:szCs w:val="28"/>
          <w:lang w:eastAsia="ru-RU"/>
        </w:rPr>
        <w:t xml:space="preserve"> виды использования земельного участка </w:t>
      </w:r>
      <w:r w:rsidRPr="00441516">
        <w:rPr>
          <w:rFonts w:ascii="Times New Roman" w:hAnsi="Times New Roman" w:cs="Times New Roman"/>
          <w:sz w:val="28"/>
          <w:szCs w:val="28"/>
        </w:rPr>
        <w:t xml:space="preserve">или объекта капитального строительства </w:t>
      </w:r>
      <w:r w:rsidRPr="00441516">
        <w:rPr>
          <w:rFonts w:ascii="Times New Roman" w:eastAsia="Times New Roman" w:hAnsi="Times New Roman" w:cs="Times New Roman"/>
          <w:sz w:val="28"/>
          <w:szCs w:val="28"/>
          <w:lang w:eastAsia="ru-RU"/>
        </w:rPr>
        <w:t>предоставляются заинтересованным лицам постановлением администрации города.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441516">
        <w:rPr>
          <w:rFonts w:ascii="Times New Roman" w:hAnsi="Times New Roman" w:cs="Times New Roman"/>
          <w:sz w:val="28"/>
          <w:szCs w:val="28"/>
        </w:rPr>
        <w:t>Со дня поступления в администрацию города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Градостроительном кодексе,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города в исполнительный орган государственной власти, должностному лицу, в государственное учреждение или орган местного самоуправления, указанных</w:t>
      </w:r>
      <w:r w:rsidRPr="00AB270B">
        <w:rPr>
          <w:rFonts w:ascii="Times New Roman" w:hAnsi="Times New Roman" w:cs="Times New Roman"/>
          <w:sz w:val="28"/>
          <w:szCs w:val="28"/>
        </w:rPr>
        <w:t xml:space="preserve"> в Градостроительном кодексе,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E54BA" w:rsidRPr="00AB270B" w:rsidRDefault="00BE54BA" w:rsidP="00BE54B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 определенных в процессе предоставления разрешения на условно разрешенный вид использования земельного участка или объекта капитального строительства, устанавливаются администрацией города.</w:t>
      </w:r>
    </w:p>
    <w:p w:rsidR="00BE54BA" w:rsidRPr="00AB270B" w:rsidRDefault="00BE54BA" w:rsidP="00BE54BA">
      <w:pPr>
        <w:widowControl w:val="0"/>
        <w:autoSpaceDE w:val="0"/>
        <w:autoSpaceDN w:val="0"/>
        <w:spacing w:after="0" w:line="240" w:lineRule="auto"/>
        <w:ind w:firstLine="709"/>
        <w:jc w:val="both"/>
        <w:outlineLvl w:val="2"/>
        <w:rPr>
          <w:rFonts w:ascii="Times New Roman" w:eastAsia="Times New Roman" w:hAnsi="Times New Roman" w:cs="Times New Roman"/>
          <w:b/>
          <w:sz w:val="28"/>
          <w:szCs w:val="28"/>
          <w:lang w:eastAsia="ru-RU"/>
        </w:rPr>
      </w:pPr>
    </w:p>
    <w:p w:rsidR="00BE54BA" w:rsidRPr="00AB270B" w:rsidRDefault="00BE54BA" w:rsidP="00BE54BA">
      <w:pPr>
        <w:widowControl w:val="0"/>
        <w:autoSpaceDE w:val="0"/>
        <w:autoSpaceDN w:val="0"/>
        <w:spacing w:after="0" w:line="240" w:lineRule="auto"/>
        <w:ind w:firstLine="709"/>
        <w:jc w:val="both"/>
        <w:outlineLvl w:val="2"/>
        <w:rPr>
          <w:rFonts w:ascii="Times New Roman" w:eastAsia="Times New Roman" w:hAnsi="Times New Roman" w:cs="Times New Roman"/>
          <w:b/>
          <w:sz w:val="28"/>
          <w:szCs w:val="28"/>
          <w:lang w:eastAsia="ru-RU"/>
        </w:rPr>
      </w:pPr>
    </w:p>
    <w:p w:rsidR="00BE54BA" w:rsidRPr="00AB270B" w:rsidRDefault="00BE54BA" w:rsidP="00BE54BA">
      <w:pPr>
        <w:widowControl w:val="0"/>
        <w:autoSpaceDE w:val="0"/>
        <w:autoSpaceDN w:val="0"/>
        <w:spacing w:after="0" w:line="240" w:lineRule="auto"/>
        <w:ind w:firstLine="709"/>
        <w:jc w:val="both"/>
        <w:outlineLvl w:val="2"/>
        <w:rPr>
          <w:rFonts w:ascii="Times New Roman" w:eastAsia="Times New Roman" w:hAnsi="Times New Roman" w:cs="Times New Roman"/>
          <w:b/>
          <w:sz w:val="28"/>
          <w:szCs w:val="28"/>
          <w:lang w:eastAsia="ru-RU"/>
        </w:rPr>
      </w:pPr>
      <w:r w:rsidRPr="00AB270B">
        <w:rPr>
          <w:rFonts w:ascii="Times New Roman" w:eastAsia="Times New Roman" w:hAnsi="Times New Roman" w:cs="Times New Roman"/>
          <w:b/>
          <w:sz w:val="28"/>
          <w:szCs w:val="28"/>
          <w:lang w:eastAsia="ru-RU"/>
        </w:rPr>
        <w:t>1.3. О подготовке документации по планировке территории органами местного самоуправления</w:t>
      </w:r>
    </w:p>
    <w:p w:rsidR="00BE54BA" w:rsidRPr="00AB270B" w:rsidRDefault="00BE54BA" w:rsidP="00BE54BA">
      <w:pPr>
        <w:widowControl w:val="0"/>
        <w:autoSpaceDE w:val="0"/>
        <w:autoSpaceDN w:val="0"/>
        <w:spacing w:after="0" w:line="240" w:lineRule="auto"/>
        <w:ind w:firstLine="709"/>
        <w:jc w:val="both"/>
        <w:outlineLvl w:val="2"/>
        <w:rPr>
          <w:rFonts w:ascii="Times New Roman" w:eastAsia="Times New Roman" w:hAnsi="Times New Roman" w:cs="Times New Roman"/>
          <w:b/>
          <w:sz w:val="28"/>
          <w:szCs w:val="28"/>
          <w:lang w:eastAsia="ru-RU"/>
        </w:rPr>
      </w:pP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Виды элементов планировочной структуры выделяются в соответствии с приказом Министерства строительства и жилищно-коммунального хозяйства Российской Федерации от 25.04.2017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738/пр </w:t>
      </w:r>
      <w:r w:rsidR="00C81BA0">
        <w:rPr>
          <w:rFonts w:ascii="Times New Roman" w:hAnsi="Times New Roman" w:cs="Times New Roman"/>
          <w:sz w:val="28"/>
          <w:szCs w:val="28"/>
        </w:rPr>
        <w:t>«</w:t>
      </w:r>
      <w:r w:rsidRPr="00AB270B">
        <w:rPr>
          <w:rFonts w:ascii="Times New Roman" w:hAnsi="Times New Roman" w:cs="Times New Roman"/>
          <w:sz w:val="28"/>
          <w:szCs w:val="28"/>
        </w:rPr>
        <w:t>Об утверждении видов элементов планировочной структуры</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lastRenderedPageBreak/>
        <w:t>В целях подготовки документации по планировке территории применительно к территории города Пскова могут выделяться следующие виды элементов планировочной структуры: район; микрорайон; квартал; территория общего пользования, за исключением улично-дорожной сети; территория транспортно-пересадочного узла; территория, занятая линейным объектом и (или) предназначенная для размещения линейного объекта, за исключением улично-дорожной сети; улично-дорожная сеть.</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color w:val="FF0000"/>
          <w:sz w:val="28"/>
          <w:szCs w:val="28"/>
        </w:rPr>
      </w:pPr>
      <w:r w:rsidRPr="00AB270B">
        <w:rPr>
          <w:rFonts w:ascii="Times New Roman" w:hAnsi="Times New Roman" w:cs="Times New Roman"/>
          <w:sz w:val="28"/>
          <w:szCs w:val="28"/>
        </w:rPr>
        <w:t>Подготовка документации по планировке территории применительно к территории города Пскова может осуществляться применительно к одному или нескольким видам элементов планировочной структуры.</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Видами документации по планировке территории являются: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1) проект планировки территории;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2) проект межевания территории.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bookmarkStart w:id="1" w:name="Par1"/>
      <w:bookmarkEnd w:id="1"/>
      <w:r w:rsidRPr="00AB270B">
        <w:rPr>
          <w:rFonts w:ascii="Times New Roman" w:hAnsi="Times New Roman" w:cs="Times New Roman"/>
          <w:sz w:val="28"/>
          <w:szCs w:val="28"/>
        </w:rPr>
        <w:t xml:space="preserve">Решение о подготовке документации по планировке территории применительно к территории города Пскова, за исключением случаев, указанных в </w:t>
      </w:r>
      <w:hyperlink r:id="rId16" w:history="1">
        <w:r w:rsidRPr="00AB270B">
          <w:rPr>
            <w:rStyle w:val="a7"/>
            <w:rFonts w:ascii="Times New Roman" w:hAnsi="Times New Roman" w:cs="Times New Roman"/>
            <w:color w:val="auto"/>
            <w:sz w:val="28"/>
            <w:szCs w:val="28"/>
            <w:u w:val="none"/>
          </w:rPr>
          <w:t>частях 2</w:t>
        </w:r>
      </w:hyperlink>
      <w:r w:rsidRPr="00AB270B">
        <w:rPr>
          <w:rFonts w:ascii="Times New Roman" w:hAnsi="Times New Roman" w:cs="Times New Roman"/>
          <w:sz w:val="28"/>
          <w:szCs w:val="28"/>
        </w:rPr>
        <w:t xml:space="preserve"> - </w:t>
      </w:r>
      <w:hyperlink r:id="rId17" w:history="1">
        <w:r w:rsidRPr="00AB270B">
          <w:rPr>
            <w:rStyle w:val="a7"/>
            <w:rFonts w:ascii="Times New Roman" w:hAnsi="Times New Roman" w:cs="Times New Roman"/>
            <w:color w:val="auto"/>
            <w:sz w:val="28"/>
            <w:szCs w:val="28"/>
            <w:u w:val="none"/>
          </w:rPr>
          <w:t>4.2</w:t>
        </w:r>
      </w:hyperlink>
      <w:r w:rsidRPr="00AB270B">
        <w:rPr>
          <w:rFonts w:ascii="Times New Roman" w:hAnsi="Times New Roman" w:cs="Times New Roman"/>
          <w:sz w:val="28"/>
          <w:szCs w:val="28"/>
        </w:rPr>
        <w:t xml:space="preserve"> и </w:t>
      </w:r>
      <w:hyperlink r:id="rId18" w:history="1">
        <w:r w:rsidRPr="00AB270B">
          <w:rPr>
            <w:rStyle w:val="a7"/>
            <w:rFonts w:ascii="Times New Roman" w:hAnsi="Times New Roman" w:cs="Times New Roman"/>
            <w:color w:val="auto"/>
            <w:sz w:val="28"/>
            <w:szCs w:val="28"/>
            <w:u w:val="none"/>
          </w:rPr>
          <w:t>5.2 статьи 45</w:t>
        </w:r>
      </w:hyperlink>
      <w:r w:rsidRPr="00AB270B">
        <w:rPr>
          <w:rFonts w:ascii="Times New Roman" w:hAnsi="Times New Roman" w:cs="Times New Roman"/>
          <w:sz w:val="28"/>
          <w:szCs w:val="28"/>
        </w:rPr>
        <w:t xml:space="preserve"> Градостроительного кодекса, принимается администрацией города по собственной инициативе либо на основании предложений физических или юридических лиц о подготовке документации по планировке территории.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Решение о подготовке документации по планировке территории принимается постановлением администрации города, которое опубликовывается в газете </w:t>
      </w:r>
      <w:r w:rsidR="00C81BA0">
        <w:rPr>
          <w:rFonts w:ascii="Times New Roman" w:hAnsi="Times New Roman" w:cs="Times New Roman"/>
          <w:sz w:val="28"/>
          <w:szCs w:val="28"/>
        </w:rPr>
        <w:t>«</w:t>
      </w:r>
      <w:r w:rsidRPr="00AB270B">
        <w:rPr>
          <w:rFonts w:ascii="Times New Roman" w:hAnsi="Times New Roman" w:cs="Times New Roman"/>
          <w:sz w:val="28"/>
          <w:szCs w:val="28"/>
        </w:rPr>
        <w:t>Псковские новости</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и размещается на официальном сайте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в информационно-телекоммуникационной сети </w:t>
      </w:r>
      <w:r w:rsidR="00C81BA0">
        <w:rPr>
          <w:rFonts w:ascii="Times New Roman" w:hAnsi="Times New Roman" w:cs="Times New Roman"/>
          <w:sz w:val="28"/>
          <w:szCs w:val="28"/>
        </w:rPr>
        <w:t>«</w:t>
      </w:r>
      <w:r w:rsidRPr="00AB270B">
        <w:rPr>
          <w:rFonts w:ascii="Times New Roman" w:hAnsi="Times New Roman" w:cs="Times New Roman"/>
          <w:sz w:val="28"/>
          <w:szCs w:val="28"/>
        </w:rPr>
        <w:t>Интернет</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в течение трех дней со дня принятия такого постановления.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города свои предложения о порядке, сроках подготовки и содержании документации по планировке территории.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Подготовка документации по планировке территории осуществляется привлекаемыми лицами на основании муниципального контракта, заключенного уполномоченным органом администрации города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Принятие администрацией города решения о подготовке документации по планировке территории не требуется в случае подготовки документации по планировке территории следующими заинтересованными лицами, принимающими решения о подготовке документации по планировке территории самостоятельно:</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lastRenderedPageBreak/>
        <w:t>2)</w:t>
      </w:r>
      <w:r w:rsidRPr="00AB270B">
        <w:rPr>
          <w:rFonts w:ascii="Times New Roman" w:hAnsi="Times New Roman" w:cs="Times New Roman"/>
          <w:i/>
          <w:sz w:val="28"/>
          <w:szCs w:val="28"/>
        </w:rPr>
        <w:t xml:space="preserve"> </w:t>
      </w:r>
      <w:r w:rsidRPr="00AB270B">
        <w:rPr>
          <w:rFonts w:ascii="Times New Roman" w:hAnsi="Times New Roman" w:cs="Times New Roman"/>
          <w:sz w:val="28"/>
          <w:szCs w:val="28"/>
        </w:rPr>
        <w:t>правообладателями земельных участков и (или) объектов недвижимого имущества, расположенных в границах территории, где осуществляется комплексное развитие территории по инициативе правообладателей, в случае, если срок действия его прав на земельный участок составляет на день заключения в соответствии с Градостроительным кодексом договора о комплексном развитии территории не менее чем пять лет;</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Указанные заинтересованные лица осуществляют подготовку документации по планировке территории и направляют ее для утверждения в администрацию города.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Уполномоченный орган администрации города осуществляет проверку документации по планировке территории на соответствие требованиям, установленным Градостроительным кодексом.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По результатам проверки принимается решение о направлении документации по планировке территории Главе города Пскова (далее – глава города) для принятия решения о назначении общественных обсуждений или публичных слушаний по документации по планировке территории либо об отклонении такой документации и о направлении ее на доработку.</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Документация по планировке территории, решение об утверждении которой принимается администрацией города, до ее утверждения подлежат обязательному рассмотрению на общественных обсуждениях или публичных слушаниях.</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Решение о назначении общественных обсуждений или публичных слушаний по документации по планировке территории глава города принимает в течение 10 дней после поступления соответствующих документов.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Срок проведения общественных обсуждений или публичных слушаний по документации по планировке территории определяются постановлением главы города о назначении общественных обсуждений или публичных слушаний и составляют не более трех месяцев.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Не позднее чем через пятнадцать дней со дня проведения общественных обсуждений или публичных слушаний городская </w:t>
      </w:r>
      <w:r w:rsidR="00712950">
        <w:rPr>
          <w:rFonts w:ascii="Times New Roman" w:hAnsi="Times New Roman" w:cs="Times New Roman"/>
          <w:sz w:val="28"/>
          <w:szCs w:val="28"/>
        </w:rPr>
        <w:t>Д</w:t>
      </w:r>
      <w:r w:rsidRPr="00AB270B">
        <w:rPr>
          <w:rFonts w:ascii="Times New Roman" w:hAnsi="Times New Roman" w:cs="Times New Roman"/>
          <w:sz w:val="28"/>
          <w:szCs w:val="28"/>
        </w:rPr>
        <w:t>ума направляет Главе Администрации города Пскова (далее – глава администрации города) документацию по планировке территории, протокол общественных обсуждений или публичных слушаний и заключение о результатах общественных обсуждений или публичных слушаний.</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lastRenderedPageBreak/>
        <w:t>Глава администрации города с учетом протокола общественных обсуждений или публичных слушаний по документации по планировке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заказчику на доработку с учетом указанных протокола и заключения.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Постановление администрации города об утверждении документации по планировке территории подлежит опубликованию в муниципальной газете </w:t>
      </w:r>
      <w:r w:rsidR="00C81BA0">
        <w:rPr>
          <w:rFonts w:ascii="Times New Roman" w:hAnsi="Times New Roman" w:cs="Times New Roman"/>
          <w:sz w:val="28"/>
          <w:szCs w:val="28"/>
        </w:rPr>
        <w:t>«</w:t>
      </w:r>
      <w:r w:rsidRPr="00AB270B">
        <w:rPr>
          <w:rFonts w:ascii="Times New Roman" w:hAnsi="Times New Roman" w:cs="Times New Roman"/>
          <w:sz w:val="28"/>
          <w:szCs w:val="28"/>
        </w:rPr>
        <w:t>Псковские Новости</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в течение семи дней со дня издания указанного постановления и размещается на официальном сайте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в информационно-телекоммуникационной сети </w:t>
      </w:r>
      <w:r w:rsidR="00C81BA0">
        <w:rPr>
          <w:rFonts w:ascii="Times New Roman" w:hAnsi="Times New Roman" w:cs="Times New Roman"/>
          <w:sz w:val="28"/>
          <w:szCs w:val="28"/>
        </w:rPr>
        <w:t>«</w:t>
      </w:r>
      <w:r w:rsidRPr="00AB270B">
        <w:rPr>
          <w:rFonts w:ascii="Times New Roman" w:hAnsi="Times New Roman" w:cs="Times New Roman"/>
          <w:sz w:val="28"/>
          <w:szCs w:val="28"/>
        </w:rPr>
        <w:t>Интернет</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Внесение изменений в документацию по планировке территории допускается путем осуществления процедур, установленных для утверждения такой документации.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Подготовка документации по планировке территории применительно к территории </w:t>
      </w:r>
      <w:r w:rsidR="009E2C9C" w:rsidRPr="00AB270B">
        <w:rPr>
          <w:rFonts w:ascii="Times New Roman" w:hAnsi="Times New Roman" w:cs="Times New Roman"/>
          <w:sz w:val="28"/>
          <w:szCs w:val="28"/>
        </w:rPr>
        <w:t>муниципаль</w:t>
      </w:r>
      <w:r w:rsidR="009E2C9C">
        <w:rPr>
          <w:rFonts w:ascii="Times New Roman" w:hAnsi="Times New Roman" w:cs="Times New Roman"/>
          <w:sz w:val="28"/>
          <w:szCs w:val="28"/>
        </w:rPr>
        <w:t xml:space="preserve">ного образования </w:t>
      </w:r>
      <w:r w:rsidR="00C81BA0">
        <w:rPr>
          <w:rFonts w:ascii="Times New Roman" w:hAnsi="Times New Roman" w:cs="Times New Roman"/>
          <w:sz w:val="28"/>
          <w:szCs w:val="28"/>
        </w:rPr>
        <w:t>«</w:t>
      </w:r>
      <w:r w:rsidR="009E2C9C">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осуществляется на основании Генерального плана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Постановления Администрации Псковской области от 15.08.2005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347 </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Об утверждении Положения о памятнике природы Псковской области </w:t>
      </w:r>
      <w:r w:rsidR="00C81BA0">
        <w:rPr>
          <w:rFonts w:ascii="Times New Roman" w:hAnsi="Times New Roman" w:cs="Times New Roman"/>
          <w:sz w:val="28"/>
          <w:szCs w:val="28"/>
        </w:rPr>
        <w:t>«</w:t>
      </w:r>
      <w:r w:rsidRPr="00AB270B">
        <w:rPr>
          <w:rFonts w:ascii="Times New Roman" w:hAnsi="Times New Roman" w:cs="Times New Roman"/>
          <w:sz w:val="28"/>
          <w:szCs w:val="28"/>
        </w:rPr>
        <w:t>Снетогорско-Муровицкий</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в соответствии с программой комплексного развития систем коммунальной инфраструктуры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в 2016 - 2025 г.г., утвержденной постановлением Администрации города Пскова от 01.02.2016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98, муниципальной программой </w:t>
      </w:r>
      <w:r w:rsidR="00C81BA0">
        <w:rPr>
          <w:rFonts w:ascii="Times New Roman" w:hAnsi="Times New Roman" w:cs="Times New Roman"/>
          <w:sz w:val="28"/>
          <w:szCs w:val="28"/>
        </w:rPr>
        <w:t>«</w:t>
      </w:r>
      <w:r w:rsidRPr="00AB270B">
        <w:rPr>
          <w:rFonts w:ascii="Times New Roman" w:hAnsi="Times New Roman" w:cs="Times New Roman"/>
          <w:sz w:val="28"/>
          <w:szCs w:val="28"/>
        </w:rPr>
        <w:t>Развитие и содержание улично-дорожной сети города Пскова</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утвержденной постановлением Администрации города Пскова от 17.12.2015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2705, нормативами градостроительного проектирования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 требованиями технических регламентов, свод</w:t>
      </w:r>
      <w:r w:rsidR="00356486">
        <w:rPr>
          <w:rFonts w:ascii="Times New Roman" w:hAnsi="Times New Roman" w:cs="Times New Roman"/>
          <w:sz w:val="28"/>
          <w:szCs w:val="28"/>
        </w:rPr>
        <w:t>ов</w:t>
      </w:r>
      <w:r w:rsidRPr="00AB270B">
        <w:rPr>
          <w:rFonts w:ascii="Times New Roman" w:hAnsi="Times New Roman" w:cs="Times New Roman"/>
          <w:sz w:val="28"/>
          <w:szCs w:val="28"/>
        </w:rPr>
        <w:t xml:space="preserve">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границ территории исторического поселения регионального значения город Псков.</w:t>
      </w:r>
    </w:p>
    <w:p w:rsidR="00BE54BA" w:rsidRPr="00AB270B" w:rsidRDefault="001062F0" w:rsidP="00BE54B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hyperlink r:id="rId19" w:history="1">
        <w:r w:rsidR="00BE54BA" w:rsidRPr="00AB270B">
          <w:rPr>
            <w:rStyle w:val="a7"/>
            <w:rFonts w:ascii="Times New Roman" w:hAnsi="Times New Roman" w:cs="Times New Roman"/>
            <w:color w:val="auto"/>
            <w:sz w:val="28"/>
            <w:szCs w:val="28"/>
            <w:u w:val="none"/>
          </w:rPr>
          <w:t>Порядок</w:t>
        </w:r>
      </w:hyperlink>
      <w:r w:rsidR="00BE54BA" w:rsidRPr="00AB270B">
        <w:rPr>
          <w:rFonts w:ascii="Times New Roman" w:hAnsi="Times New Roman" w:cs="Times New Roman"/>
          <w:sz w:val="28"/>
          <w:szCs w:val="28"/>
        </w:rPr>
        <w:t xml:space="preserve"> подготовки и утверждения проекта планировки территории в отношении территорий исторических поселений регионального значения устанавливается законами или иными нормативными правовыми актами Псковской области. </w:t>
      </w:r>
    </w:p>
    <w:p w:rsidR="00BE54BA" w:rsidRPr="00AB270B" w:rsidRDefault="00BE54BA" w:rsidP="00BE54BA">
      <w:pPr>
        <w:widowControl w:val="0"/>
        <w:autoSpaceDE w:val="0"/>
        <w:autoSpaceDN w:val="0"/>
        <w:spacing w:after="0" w:line="240" w:lineRule="auto"/>
        <w:ind w:firstLine="709"/>
        <w:jc w:val="both"/>
        <w:rPr>
          <w:rFonts w:ascii="Times New Roman" w:hAnsi="Times New Roman" w:cs="Times New Roman"/>
          <w:color w:val="C00000"/>
          <w:sz w:val="28"/>
          <w:szCs w:val="28"/>
        </w:rPr>
      </w:pPr>
    </w:p>
    <w:p w:rsidR="00BE54BA" w:rsidRPr="00AB270B" w:rsidRDefault="00BE54BA" w:rsidP="00BE54BA">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p>
    <w:p w:rsidR="006F3E0B" w:rsidRDefault="00BE54BA" w:rsidP="00BE54BA">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r w:rsidRPr="00AC6E42">
        <w:rPr>
          <w:rFonts w:ascii="Times New Roman" w:eastAsia="Times New Roman" w:hAnsi="Times New Roman" w:cs="Times New Roman"/>
          <w:b/>
          <w:sz w:val="28"/>
          <w:szCs w:val="28"/>
          <w:lang w:eastAsia="ru-RU"/>
        </w:rPr>
        <w:t>1.4. О проведении общественных обсуждений или публичных слушаний по вопросам землепользования и застройки</w:t>
      </w:r>
      <w:r w:rsidR="006F3E0B">
        <w:rPr>
          <w:rFonts w:ascii="Times New Roman" w:eastAsia="Times New Roman" w:hAnsi="Times New Roman" w:cs="Times New Roman"/>
          <w:b/>
          <w:sz w:val="28"/>
          <w:szCs w:val="28"/>
          <w:lang w:eastAsia="ru-RU"/>
        </w:rPr>
        <w:t xml:space="preserve"> </w:t>
      </w:r>
    </w:p>
    <w:p w:rsidR="00AC6E42" w:rsidRDefault="00AC6E42" w:rsidP="00BE54BA">
      <w:pPr>
        <w:autoSpaceDE w:val="0"/>
        <w:autoSpaceDN w:val="0"/>
        <w:adjustRightInd w:val="0"/>
        <w:spacing w:after="0" w:line="240" w:lineRule="auto"/>
        <w:ind w:firstLine="709"/>
        <w:jc w:val="both"/>
        <w:rPr>
          <w:rFonts w:ascii="Times New Roman" w:hAnsi="Times New Roman" w:cs="Times New Roman"/>
          <w:sz w:val="28"/>
          <w:szCs w:val="28"/>
        </w:rPr>
      </w:pPr>
    </w:p>
    <w:p w:rsidR="00AD68CA"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обязательном порядке проводятся общественные обсуждения или публичные слушания</w:t>
      </w:r>
      <w:r w:rsidR="00AD68CA">
        <w:rPr>
          <w:rFonts w:ascii="Times New Roman" w:hAnsi="Times New Roman" w:cs="Times New Roman"/>
          <w:sz w:val="28"/>
          <w:szCs w:val="28"/>
        </w:rPr>
        <w:t>.</w:t>
      </w:r>
    </w:p>
    <w:p w:rsidR="00CC32BD" w:rsidRPr="00AB270B" w:rsidRDefault="00BE54BA" w:rsidP="00CC32BD">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Градостроительным кодексом </w:t>
      </w:r>
      <w:r w:rsidR="003914E0">
        <w:rPr>
          <w:rFonts w:ascii="Times New Roman" w:hAnsi="Times New Roman" w:cs="Times New Roman"/>
          <w:sz w:val="28"/>
          <w:szCs w:val="28"/>
        </w:rPr>
        <w:t>установлены</w:t>
      </w:r>
      <w:r w:rsidR="00AD68CA" w:rsidRPr="00CC32BD">
        <w:rPr>
          <w:rFonts w:ascii="Times New Roman" w:hAnsi="Times New Roman" w:cs="Times New Roman"/>
          <w:sz w:val="28"/>
          <w:szCs w:val="28"/>
        </w:rPr>
        <w:t xml:space="preserve"> отдельные случаи</w:t>
      </w:r>
      <w:r w:rsidR="00CC32BD" w:rsidRPr="00CC32BD">
        <w:rPr>
          <w:rFonts w:ascii="Times New Roman" w:hAnsi="Times New Roman" w:cs="Times New Roman"/>
          <w:sz w:val="28"/>
          <w:szCs w:val="28"/>
        </w:rPr>
        <w:t xml:space="preserve">, когда общественные обсуждения или публичные слушания </w:t>
      </w:r>
      <w:r w:rsidR="00CC32BD">
        <w:rPr>
          <w:rFonts w:ascii="Times New Roman" w:hAnsi="Times New Roman" w:cs="Times New Roman"/>
          <w:sz w:val="28"/>
          <w:szCs w:val="28"/>
        </w:rPr>
        <w:t xml:space="preserve">по указанным проектам </w:t>
      </w:r>
      <w:r w:rsidR="00CC32BD" w:rsidRPr="00CC32BD">
        <w:rPr>
          <w:rFonts w:ascii="Times New Roman" w:hAnsi="Times New Roman" w:cs="Times New Roman"/>
          <w:sz w:val="28"/>
          <w:szCs w:val="28"/>
        </w:rPr>
        <w:t>не проводятся</w:t>
      </w:r>
      <w:r w:rsidR="00CC32BD">
        <w:rPr>
          <w:rFonts w:ascii="Times New Roman" w:hAnsi="Times New Roman" w:cs="Times New Roman"/>
          <w:sz w:val="28"/>
          <w:szCs w:val="28"/>
        </w:rPr>
        <w:t>:</w:t>
      </w:r>
    </w:p>
    <w:p w:rsidR="00CC32BD" w:rsidRDefault="00CC32BD" w:rsidP="00BE54B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в</w:t>
      </w:r>
      <w:r w:rsidR="00BE54BA" w:rsidRPr="00AB270B">
        <w:rPr>
          <w:rFonts w:ascii="Times New Roman" w:hAnsi="Times New Roman" w:cs="Times New Roman"/>
          <w:sz w:val="28"/>
          <w:szCs w:val="28"/>
        </w:rPr>
        <w:t xml:space="preserve"> случае приведения правил землепользования и застройки в соответствие с ограничениями использования объектов недвижимости, установленны</w:t>
      </w:r>
      <w:r>
        <w:rPr>
          <w:rFonts w:ascii="Times New Roman" w:hAnsi="Times New Roman" w:cs="Times New Roman"/>
          <w:sz w:val="28"/>
          <w:szCs w:val="28"/>
        </w:rPr>
        <w:t>ми на приаэродромной территории;</w:t>
      </w:r>
    </w:p>
    <w:p w:rsidR="00CC32BD" w:rsidRDefault="00CC32BD" w:rsidP="00BE54B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в</w:t>
      </w:r>
      <w:r w:rsidR="00BE54BA" w:rsidRPr="00AB270B">
        <w:rPr>
          <w:rFonts w:ascii="Times New Roman" w:hAnsi="Times New Roman" w:cs="Times New Roman"/>
          <w:sz w:val="28"/>
          <w:szCs w:val="28"/>
        </w:rPr>
        <w:t xml:space="preserve"> случае внесения изменений в правила землепользования и застройки в части </w:t>
      </w:r>
      <w:bookmarkStart w:id="2" w:name="Par0"/>
      <w:bookmarkEnd w:id="2"/>
      <w:r w:rsidR="00BE54BA" w:rsidRPr="00AB270B">
        <w:rPr>
          <w:rFonts w:ascii="Times New Roman" w:hAnsi="Times New Roman" w:cs="Times New Roman"/>
          <w:sz w:val="28"/>
          <w:szCs w:val="28"/>
        </w:rPr>
        <w:t xml:space="preserve">установления границ территориальных зон и градостроительных регламентов в целях обеспечения возможности размещения на территории города Пскова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w:t>
      </w:r>
      <w:r>
        <w:rPr>
          <w:rFonts w:ascii="Times New Roman" w:hAnsi="Times New Roman" w:cs="Times New Roman"/>
          <w:sz w:val="28"/>
          <w:szCs w:val="28"/>
        </w:rPr>
        <w:t>исключением линейных объектов);</w:t>
      </w:r>
    </w:p>
    <w:p w:rsidR="00BE54BA" w:rsidRPr="00CA39F5" w:rsidRDefault="00CC32BD" w:rsidP="00CA39F5">
      <w:pPr>
        <w:autoSpaceDE w:val="0"/>
        <w:autoSpaceDN w:val="0"/>
        <w:adjustRightInd w:val="0"/>
        <w:spacing w:after="0" w:line="240" w:lineRule="auto"/>
        <w:ind w:firstLine="709"/>
        <w:jc w:val="both"/>
        <w:rPr>
          <w:rFonts w:ascii="Times New Roman" w:hAnsi="Times New Roman" w:cs="Times New Roman"/>
          <w:sz w:val="28"/>
          <w:szCs w:val="28"/>
        </w:rPr>
      </w:pPr>
      <w:r w:rsidRPr="00CA39F5">
        <w:rPr>
          <w:rFonts w:ascii="Times New Roman" w:hAnsi="Times New Roman" w:cs="Times New Roman"/>
          <w:sz w:val="28"/>
          <w:szCs w:val="28"/>
        </w:rPr>
        <w:t>3) в</w:t>
      </w:r>
      <w:r w:rsidR="00BE54BA" w:rsidRPr="00CA39F5">
        <w:rPr>
          <w:rFonts w:ascii="Times New Roman" w:hAnsi="Times New Roman" w:cs="Times New Roman"/>
          <w:sz w:val="28"/>
          <w:szCs w:val="28"/>
        </w:rPr>
        <w:t xml:space="preserve">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w:t>
      </w:r>
      <w:r w:rsidRPr="00CA39F5">
        <w:rPr>
          <w:rFonts w:ascii="Times New Roman" w:hAnsi="Times New Roman" w:cs="Times New Roman"/>
          <w:sz w:val="28"/>
          <w:szCs w:val="28"/>
        </w:rPr>
        <w:t>ц территории общего пользования;</w:t>
      </w:r>
    </w:p>
    <w:p w:rsidR="00CC32BD" w:rsidRPr="00CA39F5" w:rsidRDefault="00CC32BD" w:rsidP="00CA39F5">
      <w:pPr>
        <w:autoSpaceDE w:val="0"/>
        <w:autoSpaceDN w:val="0"/>
        <w:adjustRightInd w:val="0"/>
        <w:spacing w:after="0" w:line="240" w:lineRule="auto"/>
        <w:ind w:firstLine="709"/>
        <w:jc w:val="both"/>
        <w:rPr>
          <w:rFonts w:ascii="Times New Roman" w:hAnsi="Times New Roman" w:cs="Times New Roman"/>
          <w:sz w:val="28"/>
          <w:szCs w:val="28"/>
        </w:rPr>
      </w:pPr>
      <w:r w:rsidRPr="00CA39F5">
        <w:rPr>
          <w:rFonts w:ascii="Times New Roman" w:hAnsi="Times New Roman" w:cs="Times New Roman"/>
          <w:sz w:val="28"/>
          <w:szCs w:val="28"/>
        </w:rPr>
        <w:lastRenderedPageBreak/>
        <w:t>4) в целях внесения изменений в правила землепользования и застройки в случаях</w:t>
      </w:r>
    </w:p>
    <w:p w:rsidR="00137117" w:rsidRPr="00CA39F5" w:rsidRDefault="00137117" w:rsidP="00CA39F5">
      <w:pPr>
        <w:autoSpaceDE w:val="0"/>
        <w:autoSpaceDN w:val="0"/>
        <w:adjustRightInd w:val="0"/>
        <w:spacing w:after="0" w:line="240" w:lineRule="auto"/>
        <w:ind w:firstLine="709"/>
        <w:jc w:val="both"/>
        <w:rPr>
          <w:rFonts w:ascii="Times New Roman" w:hAnsi="Times New Roman" w:cs="Times New Roman"/>
          <w:sz w:val="28"/>
          <w:szCs w:val="28"/>
        </w:rPr>
      </w:pPr>
      <w:r w:rsidRPr="00CA39F5">
        <w:rPr>
          <w:rFonts w:ascii="Times New Roman" w:hAnsi="Times New Roman" w:cs="Times New Roman"/>
          <w:sz w:val="28"/>
          <w:szCs w:val="28"/>
        </w:rPr>
        <w:t>несоответстви</w:t>
      </w:r>
      <w:r w:rsidR="00CA39F5" w:rsidRPr="00CA39F5">
        <w:rPr>
          <w:rFonts w:ascii="Times New Roman" w:hAnsi="Times New Roman" w:cs="Times New Roman"/>
          <w:sz w:val="28"/>
          <w:szCs w:val="28"/>
        </w:rPr>
        <w:t>я</w:t>
      </w:r>
      <w:r w:rsidRPr="00CA39F5">
        <w:rPr>
          <w:rFonts w:ascii="Times New Roman" w:hAnsi="Times New Roman" w:cs="Times New Roman"/>
          <w:sz w:val="28"/>
          <w:szCs w:val="28"/>
        </w:rPr>
        <w:t xml:space="preserve">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37117" w:rsidRPr="00CA39F5" w:rsidRDefault="00137117" w:rsidP="00CA39F5">
      <w:pPr>
        <w:autoSpaceDE w:val="0"/>
        <w:autoSpaceDN w:val="0"/>
        <w:adjustRightInd w:val="0"/>
        <w:spacing w:after="0" w:line="240" w:lineRule="auto"/>
        <w:ind w:firstLine="709"/>
        <w:jc w:val="both"/>
        <w:rPr>
          <w:rFonts w:ascii="Times New Roman" w:hAnsi="Times New Roman" w:cs="Times New Roman"/>
          <w:sz w:val="28"/>
          <w:szCs w:val="28"/>
        </w:rPr>
      </w:pPr>
      <w:r w:rsidRPr="00CA39F5">
        <w:rPr>
          <w:rFonts w:ascii="Times New Roman" w:hAnsi="Times New Roman" w:cs="Times New Roman"/>
          <w:sz w:val="28"/>
          <w:szCs w:val="28"/>
        </w:rPr>
        <w:t>несоответстви</w:t>
      </w:r>
      <w:r w:rsidR="00CA39F5" w:rsidRPr="00CA39F5">
        <w:rPr>
          <w:rFonts w:ascii="Times New Roman" w:hAnsi="Times New Roman" w:cs="Times New Roman"/>
          <w:sz w:val="28"/>
          <w:szCs w:val="28"/>
        </w:rPr>
        <w:t>я</w:t>
      </w:r>
      <w:r w:rsidRPr="00CA39F5">
        <w:rPr>
          <w:rFonts w:ascii="Times New Roman" w:hAnsi="Times New Roman" w:cs="Times New Roman"/>
          <w:sz w:val="28"/>
          <w:szCs w:val="28"/>
        </w:rPr>
        <w:t xml:space="preserve">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37117" w:rsidRPr="00CA39F5" w:rsidRDefault="00137117" w:rsidP="00CA39F5">
      <w:pPr>
        <w:autoSpaceDE w:val="0"/>
        <w:autoSpaceDN w:val="0"/>
        <w:adjustRightInd w:val="0"/>
        <w:spacing w:after="0" w:line="240" w:lineRule="auto"/>
        <w:ind w:firstLine="709"/>
        <w:jc w:val="both"/>
        <w:rPr>
          <w:rFonts w:ascii="Times New Roman" w:hAnsi="Times New Roman" w:cs="Times New Roman"/>
          <w:sz w:val="28"/>
          <w:szCs w:val="28"/>
        </w:rPr>
      </w:pPr>
      <w:r w:rsidRPr="00CA39F5">
        <w:rPr>
          <w:rFonts w:ascii="Times New Roman" w:hAnsi="Times New Roman" w:cs="Times New Roman"/>
          <w:sz w:val="28"/>
          <w:szCs w:val="28"/>
        </w:rPr>
        <w:t>установлени</w:t>
      </w:r>
      <w:r w:rsidR="00CA39F5" w:rsidRPr="00CA39F5">
        <w:rPr>
          <w:rFonts w:ascii="Times New Roman" w:hAnsi="Times New Roman" w:cs="Times New Roman"/>
          <w:sz w:val="28"/>
          <w:szCs w:val="28"/>
        </w:rPr>
        <w:t>я</w:t>
      </w:r>
      <w:r w:rsidRPr="00CA39F5">
        <w:rPr>
          <w:rFonts w:ascii="Times New Roman" w:hAnsi="Times New Roman" w:cs="Times New Roman"/>
          <w:sz w:val="28"/>
          <w:szCs w:val="28"/>
        </w:rPr>
        <w:t>, изменени</w:t>
      </w:r>
      <w:r w:rsidR="00CA39F5" w:rsidRPr="00CA39F5">
        <w:rPr>
          <w:rFonts w:ascii="Times New Roman" w:hAnsi="Times New Roman" w:cs="Times New Roman"/>
          <w:sz w:val="28"/>
          <w:szCs w:val="28"/>
        </w:rPr>
        <w:t>я</w:t>
      </w:r>
      <w:r w:rsidRPr="00CA39F5">
        <w:rPr>
          <w:rFonts w:ascii="Times New Roman" w:hAnsi="Times New Roman" w:cs="Times New Roman"/>
          <w:sz w:val="28"/>
          <w:szCs w:val="28"/>
        </w:rPr>
        <w:t>, прекращени</w:t>
      </w:r>
      <w:r w:rsidR="00CA39F5" w:rsidRPr="00CA39F5">
        <w:rPr>
          <w:rFonts w:ascii="Times New Roman" w:hAnsi="Times New Roman" w:cs="Times New Roman"/>
          <w:sz w:val="28"/>
          <w:szCs w:val="28"/>
        </w:rPr>
        <w:t>я</w:t>
      </w:r>
      <w:r w:rsidRPr="00CA39F5">
        <w:rPr>
          <w:rFonts w:ascii="Times New Roman" w:hAnsi="Times New Roman" w:cs="Times New Roman"/>
          <w:sz w:val="28"/>
          <w:szCs w:val="28"/>
        </w:rPr>
        <w:t xml:space="preserve"> существования зоны с особыми условиями использования территории, установлени</w:t>
      </w:r>
      <w:r w:rsidR="00CA39F5" w:rsidRPr="00CA39F5">
        <w:rPr>
          <w:rFonts w:ascii="Times New Roman" w:hAnsi="Times New Roman" w:cs="Times New Roman"/>
          <w:sz w:val="28"/>
          <w:szCs w:val="28"/>
        </w:rPr>
        <w:t>я</w:t>
      </w:r>
      <w:r w:rsidRPr="00CA39F5">
        <w:rPr>
          <w:rFonts w:ascii="Times New Roman" w:hAnsi="Times New Roman" w:cs="Times New Roman"/>
          <w:sz w:val="28"/>
          <w:szCs w:val="28"/>
        </w:rPr>
        <w:t>, изменени</w:t>
      </w:r>
      <w:r w:rsidR="00CA39F5" w:rsidRPr="00CA39F5">
        <w:rPr>
          <w:rFonts w:ascii="Times New Roman" w:hAnsi="Times New Roman" w:cs="Times New Roman"/>
          <w:sz w:val="28"/>
          <w:szCs w:val="28"/>
        </w:rPr>
        <w:t>я</w:t>
      </w:r>
      <w:r w:rsidRPr="00CA39F5">
        <w:rPr>
          <w:rFonts w:ascii="Times New Roman" w:hAnsi="Times New Roman" w:cs="Times New Roman"/>
          <w:sz w:val="28"/>
          <w:szCs w:val="28"/>
        </w:rPr>
        <w:t xml:space="preserve">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BE54BA" w:rsidRPr="00CA39F5" w:rsidRDefault="00BE54BA" w:rsidP="00CA39F5">
      <w:pPr>
        <w:autoSpaceDE w:val="0"/>
        <w:autoSpaceDN w:val="0"/>
        <w:adjustRightInd w:val="0"/>
        <w:spacing w:after="0" w:line="240" w:lineRule="auto"/>
        <w:ind w:firstLine="709"/>
        <w:jc w:val="both"/>
        <w:rPr>
          <w:rFonts w:ascii="Times New Roman" w:hAnsi="Times New Roman" w:cs="Times New Roman"/>
          <w:sz w:val="28"/>
          <w:szCs w:val="28"/>
        </w:rPr>
      </w:pPr>
      <w:r w:rsidRPr="00CA39F5">
        <w:rPr>
          <w:rFonts w:ascii="Times New Roman" w:hAnsi="Times New Roman" w:cs="Times New Roman"/>
          <w:sz w:val="28"/>
          <w:szCs w:val="28"/>
        </w:rPr>
        <w:t>Федеральным законом могут быть установлены иные случаи, когда проведение общественных обсуждений или публичных слушаний по вопросам землепользования и застройки не требуется.</w:t>
      </w:r>
    </w:p>
    <w:p w:rsidR="00BE54BA" w:rsidRPr="00AB270B" w:rsidRDefault="00BE54BA" w:rsidP="00CA39F5">
      <w:pPr>
        <w:autoSpaceDE w:val="0"/>
        <w:autoSpaceDN w:val="0"/>
        <w:adjustRightInd w:val="0"/>
        <w:spacing w:after="0" w:line="240" w:lineRule="auto"/>
        <w:ind w:firstLine="709"/>
        <w:jc w:val="both"/>
        <w:rPr>
          <w:rFonts w:ascii="Times New Roman" w:hAnsi="Times New Roman" w:cs="Times New Roman"/>
          <w:sz w:val="28"/>
          <w:szCs w:val="28"/>
        </w:rPr>
      </w:pPr>
      <w:r w:rsidRPr="00CA39F5">
        <w:rPr>
          <w:rFonts w:ascii="Times New Roman" w:hAnsi="Times New Roman" w:cs="Times New Roman"/>
          <w:sz w:val="28"/>
          <w:szCs w:val="28"/>
        </w:rPr>
        <w:t xml:space="preserve">Решения об утверждении правил землепользования и застройки, </w:t>
      </w:r>
      <w:r w:rsidRPr="00AB270B">
        <w:rPr>
          <w:rFonts w:ascii="Times New Roman" w:hAnsi="Times New Roman" w:cs="Times New Roman"/>
          <w:sz w:val="28"/>
          <w:szCs w:val="28"/>
        </w:rPr>
        <w:t xml:space="preserve">решения о внесении изменений в правила землепользования и застройки принимаются городской </w:t>
      </w:r>
      <w:r w:rsidR="00712950">
        <w:rPr>
          <w:rFonts w:ascii="Times New Roman" w:hAnsi="Times New Roman" w:cs="Times New Roman"/>
          <w:sz w:val="28"/>
          <w:szCs w:val="28"/>
        </w:rPr>
        <w:t>Д</w:t>
      </w:r>
      <w:r w:rsidRPr="00AB270B">
        <w:rPr>
          <w:rFonts w:ascii="Times New Roman" w:hAnsi="Times New Roman" w:cs="Times New Roman"/>
          <w:sz w:val="28"/>
          <w:szCs w:val="28"/>
        </w:rPr>
        <w:t xml:space="preserve">умой. Обязательными приложениями к таким документам являются протокол общественных обсуждений или публичных слушаний, заключение о результатах общественных обсуждений или публичных слушаний.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Общественные обсуждения или публичные слушания по проекту правил землепользования и застройки или проекту решения о внесении изменений в правила землепользования и застройки глава города назначает своим постановлением в течение 10 дней после поступления следующих документов:</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проект правил землепользования и застройки или проект решения о внесении изменений в правила землепользования и застройки;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предложение главы администрации города о проведении общественных обсуждений или публичных слушаний с указанием темы общественных обсуждений или публичных слушаний, органа, уполномоченного на проведение общественных обсуждений или публичных слушаний, формы проведения общественных обсуждений или публичных слушаний, даты, время, места, срока проведения общественных обсуждений или публичных слушаний, места и порядка ознакомления с документами, относящимися к теме общественных обсуждений или публичных слушаний;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lastRenderedPageBreak/>
        <w:t>документы, подтверждающие соблюдение процедур, предшествующ</w:t>
      </w:r>
      <w:r w:rsidR="00147CD9">
        <w:rPr>
          <w:rFonts w:ascii="Times New Roman" w:hAnsi="Times New Roman" w:cs="Times New Roman"/>
          <w:sz w:val="28"/>
          <w:szCs w:val="28"/>
        </w:rPr>
        <w:t>их</w:t>
      </w:r>
      <w:r w:rsidRPr="00AB270B">
        <w:rPr>
          <w:rFonts w:ascii="Times New Roman" w:hAnsi="Times New Roman" w:cs="Times New Roman"/>
          <w:sz w:val="28"/>
          <w:szCs w:val="28"/>
        </w:rPr>
        <w:t xml:space="preserve"> назначению публичных слушаний и предусмотренн</w:t>
      </w:r>
      <w:r w:rsidR="00147CD9">
        <w:rPr>
          <w:rFonts w:ascii="Times New Roman" w:hAnsi="Times New Roman" w:cs="Times New Roman"/>
          <w:sz w:val="28"/>
          <w:szCs w:val="28"/>
        </w:rPr>
        <w:t>ых</w:t>
      </w:r>
      <w:r w:rsidRPr="00AB270B">
        <w:rPr>
          <w:rFonts w:ascii="Times New Roman" w:hAnsi="Times New Roman" w:cs="Times New Roman"/>
          <w:sz w:val="28"/>
          <w:szCs w:val="28"/>
        </w:rPr>
        <w:t xml:space="preserve"> </w:t>
      </w:r>
      <w:hyperlink r:id="rId20" w:history="1">
        <w:r w:rsidRPr="00AB270B">
          <w:rPr>
            <w:rFonts w:ascii="Times New Roman" w:hAnsi="Times New Roman" w:cs="Times New Roman"/>
            <w:sz w:val="28"/>
            <w:szCs w:val="28"/>
          </w:rPr>
          <w:t>статьями 31</w:t>
        </w:r>
      </w:hyperlink>
      <w:r w:rsidRPr="00AB270B">
        <w:rPr>
          <w:rFonts w:ascii="Times New Roman" w:hAnsi="Times New Roman" w:cs="Times New Roman"/>
          <w:sz w:val="28"/>
          <w:szCs w:val="28"/>
        </w:rPr>
        <w:t xml:space="preserve">, </w:t>
      </w:r>
      <w:hyperlink r:id="rId21" w:history="1">
        <w:r w:rsidRPr="00AB270B">
          <w:rPr>
            <w:rFonts w:ascii="Times New Roman" w:hAnsi="Times New Roman" w:cs="Times New Roman"/>
            <w:sz w:val="28"/>
            <w:szCs w:val="28"/>
          </w:rPr>
          <w:t>33</w:t>
        </w:r>
      </w:hyperlink>
      <w:r w:rsidRPr="00AB270B">
        <w:rPr>
          <w:rFonts w:ascii="Times New Roman" w:hAnsi="Times New Roman" w:cs="Times New Roman"/>
          <w:sz w:val="28"/>
          <w:szCs w:val="28"/>
        </w:rPr>
        <w:t xml:space="preserve"> Градостроительного кодекса;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предложения органов местного самоуправления, органов государственной власти, юридических и физических лиц, обладающих соответствующими правами в предусмотренных </w:t>
      </w:r>
      <w:hyperlink r:id="rId22" w:history="1">
        <w:r w:rsidRPr="00AB270B">
          <w:rPr>
            <w:rFonts w:ascii="Times New Roman" w:hAnsi="Times New Roman" w:cs="Times New Roman"/>
            <w:sz w:val="28"/>
            <w:szCs w:val="28"/>
          </w:rPr>
          <w:t>пунктом 3 статьи 33</w:t>
        </w:r>
      </w:hyperlink>
      <w:r w:rsidRPr="00AB270B">
        <w:rPr>
          <w:rFonts w:ascii="Times New Roman" w:hAnsi="Times New Roman" w:cs="Times New Roman"/>
          <w:sz w:val="28"/>
          <w:szCs w:val="28"/>
        </w:rPr>
        <w:t xml:space="preserve"> Градостроительного кодекса случаях;</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графические материалы;</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иные документы, необходимые для назначения общественных обсуждений или публичных слушаний по усмотрению главы администрации города.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Срок проведения общественных обсуждений или публичных слушаний по проекту правил землепользования и застройки, по проекту решения о внесении изменений в правила землепользования и застройки определяется постановлением главы города о назначении публичных слушаний, но не может быть менее двух месяц</w:t>
      </w:r>
      <w:r w:rsidR="005A64BB">
        <w:rPr>
          <w:rFonts w:ascii="Times New Roman" w:hAnsi="Times New Roman" w:cs="Times New Roman"/>
          <w:sz w:val="28"/>
          <w:szCs w:val="28"/>
        </w:rPr>
        <w:t>ев</w:t>
      </w:r>
      <w:r w:rsidRPr="00AB270B">
        <w:rPr>
          <w:rFonts w:ascii="Times New Roman" w:hAnsi="Times New Roman" w:cs="Times New Roman"/>
          <w:sz w:val="28"/>
          <w:szCs w:val="28"/>
        </w:rPr>
        <w:t xml:space="preserve"> и более четырех месяцев.</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Проведение общественных обсуждений или публичных слушаний по проекту правил землепользования и застройки и проекту решения о внесении изменений в правила землепользования и застройки осуществляется комиссией по землепользованию и застройке, которая осуществляет функции органа, уполномоченного на проведение общественных обсуждений или публичных слушаний. Председатель комиссии по землепользованию и застройке председательствует на общественных обсуждениях или публичных слушаниях.</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В случае если внесение изменений в правила землепользования и застройки связано с размещением или реконструкцией отдельного объекта капитального строительства общественные обсуждения или публичные слушания по проекту решения о внесении изменений в правила землепользования и застройки проводятся применительно к территории, планируемой для размещения или реконструкции такого объекта и установления для такого объекта зоны с особыми условиями использования территорий.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При этом комиссия по землепользования и застройке направляет извещения о проведении общественных обсуждений или публичных слушаний по проекту решения о внесении изменений в правила землепользования и застройки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w:t>
      </w:r>
      <w:r w:rsidRPr="00AB270B">
        <w:rPr>
          <w:rFonts w:ascii="Times New Roman" w:hAnsi="Times New Roman" w:cs="Times New Roman"/>
          <w:sz w:val="28"/>
          <w:szCs w:val="28"/>
        </w:rPr>
        <w:lastRenderedPageBreak/>
        <w:t xml:space="preserve">позднее чем через пятнадцать дней со дня принятия главой города решения о проведении общественных обсуждений или публичных слушаний по предложениям о внесении изменений в правила землепользования и застройки.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После завершения общественных обсуждений или публичных слушаний по проекту правил землепользования и застройки или проекту решения о внесении изменений в правила землепользования и застройки комиссия по землепользованию и застройке с учетом результатов общественных обсуждений или публичных слушаний обеспечивает внесение изменений в такой проект и представляет его главе администрации города для внесения в установленном порядке в городскую Думу. Обязательными приложениями к проекту правил землепользования и застройки, проекту решения о внесении изменений в правила землепользования и застройки являются протокол общественных обсуждений или публичных слушаний и заключение по результатам общественных обсуждений или публичных слушаний, опубликованные (обнародованные) в </w:t>
      </w:r>
      <w:r w:rsidRPr="00AB270B">
        <w:rPr>
          <w:rFonts w:ascii="Times New Roman" w:eastAsia="Times New Roman" w:hAnsi="Times New Roman" w:cs="Times New Roman"/>
          <w:sz w:val="28"/>
          <w:szCs w:val="28"/>
          <w:lang w:eastAsia="ru-RU"/>
        </w:rPr>
        <w:t xml:space="preserve">газете </w:t>
      </w:r>
      <w:r w:rsidR="00C81BA0">
        <w:rPr>
          <w:rFonts w:ascii="Times New Roman" w:eastAsia="Times New Roman" w:hAnsi="Times New Roman" w:cs="Times New Roman"/>
          <w:sz w:val="28"/>
          <w:szCs w:val="28"/>
          <w:lang w:eastAsia="ru-RU"/>
        </w:rPr>
        <w:t>«</w:t>
      </w:r>
      <w:r w:rsidRPr="00AB270B">
        <w:rPr>
          <w:rFonts w:ascii="Times New Roman" w:eastAsia="Times New Roman" w:hAnsi="Times New Roman" w:cs="Times New Roman"/>
          <w:sz w:val="28"/>
          <w:szCs w:val="28"/>
          <w:lang w:eastAsia="ru-RU"/>
        </w:rPr>
        <w:t>Псковские новости</w:t>
      </w:r>
      <w:r w:rsidR="00C81BA0">
        <w:rPr>
          <w:rFonts w:ascii="Times New Roman" w:eastAsia="Times New Roman" w:hAnsi="Times New Roman" w:cs="Times New Roman"/>
          <w:sz w:val="28"/>
          <w:szCs w:val="28"/>
          <w:lang w:eastAsia="ru-RU"/>
        </w:rPr>
        <w:t>»</w:t>
      </w:r>
      <w:r w:rsidRPr="00AB270B">
        <w:rPr>
          <w:rFonts w:ascii="Times New Roman" w:eastAsia="Times New Roman" w:hAnsi="Times New Roman" w:cs="Times New Roman"/>
          <w:sz w:val="28"/>
          <w:szCs w:val="28"/>
          <w:lang w:eastAsia="ru-RU"/>
        </w:rPr>
        <w:t xml:space="preserve"> </w:t>
      </w:r>
      <w:r w:rsidRPr="00AB270B">
        <w:rPr>
          <w:rFonts w:ascii="Times New Roman" w:hAnsi="Times New Roman" w:cs="Times New Roman"/>
          <w:sz w:val="28"/>
          <w:szCs w:val="28"/>
        </w:rPr>
        <w:t xml:space="preserve">и на сайте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Общественные обсуждения или публичные слушания по проектам планировки территории и проектам межевания территории глава города назначает своим постановлением в течение 10 дней после поступления следующих документов:</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bookmarkStart w:id="3" w:name="Par4"/>
      <w:bookmarkEnd w:id="3"/>
      <w:r w:rsidRPr="00AB270B">
        <w:rPr>
          <w:rFonts w:ascii="Times New Roman" w:hAnsi="Times New Roman" w:cs="Times New Roman"/>
          <w:sz w:val="28"/>
          <w:szCs w:val="28"/>
        </w:rPr>
        <w:t>проект планировки территории и проект межевания территории;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предложение главы администрации города о проведении общественных обсуждений или публичных слушаний с указанием темы общественных обсуждений или публичных слушаний, органа, уполномоченного на проведение общественных обсуждений или публичных слушаний, формы проведения общественных обсуждений или публичных слушаний, даты, время, места, срока проведения общественных обсуждений или публичных слушаний, места и порядка ознакомления с документами, относящимися к теме общественных обсуждений или публичных слушаний;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документы, подтверждающие соблюдение процедуры, предшествующей назначению общественных обсуждений или публичных слушаний и предусмотренной </w:t>
      </w:r>
      <w:hyperlink r:id="rId23" w:history="1">
        <w:r w:rsidRPr="00AB270B">
          <w:rPr>
            <w:rFonts w:ascii="Times New Roman" w:hAnsi="Times New Roman" w:cs="Times New Roman"/>
            <w:sz w:val="28"/>
            <w:szCs w:val="28"/>
          </w:rPr>
          <w:t>статьями 45</w:t>
        </w:r>
      </w:hyperlink>
      <w:r w:rsidRPr="00AB270B">
        <w:rPr>
          <w:rFonts w:ascii="Times New Roman" w:hAnsi="Times New Roman" w:cs="Times New Roman"/>
          <w:sz w:val="28"/>
          <w:szCs w:val="28"/>
        </w:rPr>
        <w:t xml:space="preserve"> и </w:t>
      </w:r>
      <w:hyperlink r:id="rId24" w:history="1">
        <w:r w:rsidRPr="00AB270B">
          <w:rPr>
            <w:rFonts w:ascii="Times New Roman" w:hAnsi="Times New Roman" w:cs="Times New Roman"/>
            <w:sz w:val="28"/>
            <w:szCs w:val="28"/>
          </w:rPr>
          <w:t>46</w:t>
        </w:r>
      </w:hyperlink>
      <w:r w:rsidRPr="00AB270B">
        <w:rPr>
          <w:rFonts w:ascii="Times New Roman" w:hAnsi="Times New Roman" w:cs="Times New Roman"/>
          <w:sz w:val="28"/>
          <w:szCs w:val="28"/>
        </w:rPr>
        <w:t xml:space="preserve"> Градостроительного кодекса;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иные документы, необходимые для назначения общественных обсуждений или публичных слушаний по усмотрению главы администрации города.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Сроки проведения общественных обсуждений или публичных слушаний по проектам планировки территории и проектам межевания территории определяются постановлением главы города о назначении публичных слушаний и составляют не более трех месяцев.</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Общественные обсуждения или публичные слушания по проектам планировки территории и проектам межевания территории проводятся с участием граждан, проживающих на территории, применительно к которой осуществляется подготовка проекта планировки и проекта межевания, </w:t>
      </w:r>
      <w:r w:rsidRPr="00AB270B">
        <w:rPr>
          <w:rFonts w:ascii="Times New Roman" w:hAnsi="Times New Roman" w:cs="Times New Roman"/>
          <w:sz w:val="28"/>
          <w:szCs w:val="28"/>
        </w:rPr>
        <w:lastRenderedPageBreak/>
        <w:t>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Подготовленная документация по проекту планировки территории и проекту межевания территории и заключение о результатах общественных обсуждений или публичных слушаний направляются главе администрации города не позднее чем через пятнадцать дней со дня проведения общественных обсуждений или публичных слушаний. Обязательными приложениями к подготовленной документации являются протоколы общественных обсуждений или публичных слушаний и заключение по результатам общественных обсуждений или публичных слушаний, опубликованные в </w:t>
      </w:r>
      <w:r w:rsidRPr="00AB270B">
        <w:rPr>
          <w:rFonts w:ascii="Times New Roman" w:eastAsia="Times New Roman" w:hAnsi="Times New Roman" w:cs="Times New Roman"/>
          <w:sz w:val="28"/>
          <w:szCs w:val="28"/>
          <w:lang w:eastAsia="ru-RU"/>
        </w:rPr>
        <w:t xml:space="preserve">газете </w:t>
      </w:r>
      <w:r w:rsidR="00C81BA0">
        <w:rPr>
          <w:rFonts w:ascii="Times New Roman" w:eastAsia="Times New Roman" w:hAnsi="Times New Roman" w:cs="Times New Roman"/>
          <w:sz w:val="28"/>
          <w:szCs w:val="28"/>
          <w:lang w:eastAsia="ru-RU"/>
        </w:rPr>
        <w:t>«</w:t>
      </w:r>
      <w:r w:rsidRPr="00AB270B">
        <w:rPr>
          <w:rFonts w:ascii="Times New Roman" w:eastAsia="Times New Roman" w:hAnsi="Times New Roman" w:cs="Times New Roman"/>
          <w:sz w:val="28"/>
          <w:szCs w:val="28"/>
          <w:lang w:eastAsia="ru-RU"/>
        </w:rPr>
        <w:t>Псковские новости</w:t>
      </w:r>
      <w:r w:rsidR="00C81BA0">
        <w:rPr>
          <w:rFonts w:ascii="Times New Roman" w:eastAsia="Times New Roman" w:hAnsi="Times New Roman" w:cs="Times New Roman"/>
          <w:sz w:val="28"/>
          <w:szCs w:val="28"/>
          <w:lang w:eastAsia="ru-RU"/>
        </w:rPr>
        <w:t>»</w:t>
      </w:r>
      <w:r w:rsidRPr="00AB270B">
        <w:rPr>
          <w:rFonts w:ascii="Times New Roman" w:eastAsia="Times New Roman" w:hAnsi="Times New Roman" w:cs="Times New Roman"/>
          <w:sz w:val="28"/>
          <w:szCs w:val="28"/>
          <w:lang w:eastAsia="ru-RU"/>
        </w:rPr>
        <w:t xml:space="preserve"> </w:t>
      </w:r>
      <w:r w:rsidRPr="00AB270B">
        <w:rPr>
          <w:rFonts w:ascii="Times New Roman" w:hAnsi="Times New Roman" w:cs="Times New Roman"/>
          <w:sz w:val="28"/>
          <w:szCs w:val="28"/>
        </w:rPr>
        <w:t xml:space="preserve">и размещенные на сайте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Общественные обсуждения или публичные слушания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глава города назначает своим постановлением в течение 10 дней после поступления следующих документов:</w:t>
      </w:r>
    </w:p>
    <w:p w:rsidR="00BE54BA" w:rsidRPr="00AB270B" w:rsidRDefault="00BE54BA" w:rsidP="00BE54BA">
      <w:pPr>
        <w:autoSpaceDE w:val="0"/>
        <w:autoSpaceDN w:val="0"/>
        <w:adjustRightInd w:val="0"/>
        <w:spacing w:after="0" w:line="240" w:lineRule="auto"/>
        <w:ind w:firstLine="540"/>
        <w:jc w:val="both"/>
        <w:rPr>
          <w:rFonts w:ascii="Times New Roman" w:hAnsi="Times New Roman" w:cs="Times New Roman"/>
          <w:sz w:val="28"/>
          <w:szCs w:val="28"/>
        </w:rPr>
      </w:pPr>
      <w:r w:rsidRPr="00AB270B">
        <w:rPr>
          <w:rFonts w:ascii="Times New Roman" w:hAnsi="Times New Roman" w:cs="Times New Roman"/>
          <w:sz w:val="28"/>
          <w:szCs w:val="28"/>
        </w:rPr>
        <w:t>1) к проекту решения о предоставлении разрешения на условно разрешенный вид использования земельного участка или объекта капитального строительства:</w:t>
      </w:r>
    </w:p>
    <w:p w:rsidR="00BE54BA" w:rsidRPr="00AB270B" w:rsidRDefault="00BE54BA" w:rsidP="00BE54BA">
      <w:pPr>
        <w:autoSpaceDE w:val="0"/>
        <w:autoSpaceDN w:val="0"/>
        <w:adjustRightInd w:val="0"/>
        <w:spacing w:after="0" w:line="240" w:lineRule="auto"/>
        <w:ind w:firstLine="540"/>
        <w:jc w:val="both"/>
        <w:rPr>
          <w:rFonts w:ascii="Times New Roman" w:hAnsi="Times New Roman" w:cs="Times New Roman"/>
          <w:sz w:val="28"/>
          <w:szCs w:val="28"/>
        </w:rPr>
      </w:pPr>
      <w:bookmarkStart w:id="4" w:name="Par6"/>
      <w:bookmarkEnd w:id="4"/>
      <w:r w:rsidRPr="00AB270B">
        <w:rPr>
          <w:rFonts w:ascii="Times New Roman" w:hAnsi="Times New Roman" w:cs="Times New Roman"/>
          <w:sz w:val="28"/>
          <w:szCs w:val="28"/>
        </w:rPr>
        <w:t>проект постановления администрации города о предоставлении разрешения на условно разрешенный вид использования земельного участка или объекта капитального строительства;</w:t>
      </w:r>
    </w:p>
    <w:p w:rsidR="00BE54BA" w:rsidRPr="00AB270B" w:rsidRDefault="00BE54BA" w:rsidP="00BE54BA">
      <w:pPr>
        <w:autoSpaceDE w:val="0"/>
        <w:autoSpaceDN w:val="0"/>
        <w:adjustRightInd w:val="0"/>
        <w:spacing w:after="0" w:line="240" w:lineRule="auto"/>
        <w:ind w:firstLine="540"/>
        <w:jc w:val="both"/>
        <w:rPr>
          <w:rFonts w:ascii="Times New Roman" w:hAnsi="Times New Roman" w:cs="Times New Roman"/>
          <w:sz w:val="28"/>
          <w:szCs w:val="28"/>
        </w:rPr>
      </w:pPr>
      <w:r w:rsidRPr="00AB270B">
        <w:rPr>
          <w:rFonts w:ascii="Times New Roman" w:hAnsi="Times New Roman" w:cs="Times New Roman"/>
          <w:sz w:val="28"/>
          <w:szCs w:val="28"/>
        </w:rPr>
        <w:t>заявление правообладателя земельного участка о предоставлении разрешения на условно разрешенный вид использования земельного участка;</w:t>
      </w:r>
    </w:p>
    <w:p w:rsidR="00BE54BA" w:rsidRPr="00AB270B" w:rsidRDefault="00BE54BA" w:rsidP="00BE54BA">
      <w:pPr>
        <w:autoSpaceDE w:val="0"/>
        <w:autoSpaceDN w:val="0"/>
        <w:adjustRightInd w:val="0"/>
        <w:spacing w:after="0" w:line="240" w:lineRule="auto"/>
        <w:ind w:firstLine="539"/>
        <w:jc w:val="both"/>
        <w:rPr>
          <w:rFonts w:ascii="Times New Roman" w:hAnsi="Times New Roman" w:cs="Times New Roman"/>
          <w:sz w:val="28"/>
          <w:szCs w:val="28"/>
        </w:rPr>
      </w:pPr>
      <w:r w:rsidRPr="00AB270B">
        <w:rPr>
          <w:rFonts w:ascii="Times New Roman" w:hAnsi="Times New Roman" w:cs="Times New Roman"/>
          <w:sz w:val="28"/>
          <w:szCs w:val="28"/>
        </w:rPr>
        <w:t xml:space="preserve">предложение главы администрации города о проведении общественных обсуждений или публичных слушаний с указанием темы общественных обсуждений или публичных слушаний, органа, уполномоченного на проведение общественных обсуждений или публичных слушаний, формы проведения общественных обсуждений или публичных слушаний, даты, время, места, срока проведения общественных обсуждений или публичных слушаний, места и порядка ознакомления с документами, относящимися к теме общественных обсуждений или публичных слушаний; </w:t>
      </w:r>
    </w:p>
    <w:p w:rsidR="00BE54BA" w:rsidRPr="00AB270B" w:rsidRDefault="00BE54BA" w:rsidP="00BE54BA">
      <w:pPr>
        <w:autoSpaceDE w:val="0"/>
        <w:autoSpaceDN w:val="0"/>
        <w:adjustRightInd w:val="0"/>
        <w:spacing w:after="0" w:line="240" w:lineRule="auto"/>
        <w:ind w:firstLine="540"/>
        <w:jc w:val="both"/>
        <w:rPr>
          <w:rFonts w:ascii="Times New Roman" w:hAnsi="Times New Roman" w:cs="Times New Roman"/>
          <w:sz w:val="28"/>
          <w:szCs w:val="28"/>
        </w:rPr>
      </w:pPr>
      <w:r w:rsidRPr="00AB270B">
        <w:rPr>
          <w:rFonts w:ascii="Times New Roman" w:hAnsi="Times New Roman" w:cs="Times New Roman"/>
          <w:sz w:val="28"/>
          <w:szCs w:val="28"/>
        </w:rPr>
        <w:t xml:space="preserve">схема местоположения земельного участка с указанием на ней земельных участков, имеющих общие границы с земельным участком, применительно к которому запрашивается разрешение о предоставлении разрешения на условно разрешенный вид использования земельного участка или объекта капитального строительства, правообладателей объектов капитального строительства, расположенных на земельных участках, </w:t>
      </w:r>
      <w:r w:rsidRPr="00AB270B">
        <w:rPr>
          <w:rFonts w:ascii="Times New Roman" w:hAnsi="Times New Roman" w:cs="Times New Roman"/>
          <w:sz w:val="28"/>
          <w:szCs w:val="28"/>
        </w:rPr>
        <w:lastRenderedPageBreak/>
        <w:t>имеющих общие границы с земельным участком, применительно к которому запрашивается денное разрешение и правообладателей помещений, являющихся частью объекта капитального строительства, применительно к которому запрашивается данное разрешение;</w:t>
      </w:r>
    </w:p>
    <w:p w:rsidR="00BE54BA" w:rsidRPr="00AB270B" w:rsidRDefault="00BE54BA" w:rsidP="00BE54BA">
      <w:pPr>
        <w:autoSpaceDE w:val="0"/>
        <w:autoSpaceDN w:val="0"/>
        <w:adjustRightInd w:val="0"/>
        <w:spacing w:after="0" w:line="240" w:lineRule="auto"/>
        <w:ind w:firstLine="540"/>
        <w:jc w:val="both"/>
        <w:rPr>
          <w:rFonts w:ascii="Times New Roman" w:hAnsi="Times New Roman" w:cs="Times New Roman"/>
          <w:sz w:val="28"/>
          <w:szCs w:val="28"/>
        </w:rPr>
      </w:pPr>
      <w:r w:rsidRPr="00AB270B">
        <w:rPr>
          <w:rFonts w:ascii="Times New Roman" w:hAnsi="Times New Roman" w:cs="Times New Roman"/>
          <w:sz w:val="28"/>
          <w:szCs w:val="28"/>
        </w:rPr>
        <w:t>заключения органов, уполномоченных регулировать и контролировать застройку и землепользование, с обоснованием позиции и отражением в заключении влияния предоставления разрешения на условно разрешенный вид использования земельного участка или объекта капитального строительства на нагрузки сетей инженерно-технического обеспечения;</w:t>
      </w:r>
    </w:p>
    <w:p w:rsidR="00BE54BA" w:rsidRPr="00AB270B" w:rsidRDefault="00BE54BA" w:rsidP="00BE54BA">
      <w:pPr>
        <w:autoSpaceDE w:val="0"/>
        <w:autoSpaceDN w:val="0"/>
        <w:adjustRightInd w:val="0"/>
        <w:spacing w:after="0" w:line="240" w:lineRule="auto"/>
        <w:ind w:firstLine="539"/>
        <w:jc w:val="both"/>
        <w:rPr>
          <w:rFonts w:ascii="Times New Roman" w:hAnsi="Times New Roman" w:cs="Times New Roman"/>
          <w:sz w:val="28"/>
          <w:szCs w:val="28"/>
        </w:rPr>
      </w:pPr>
      <w:r w:rsidRPr="00AB270B">
        <w:rPr>
          <w:rFonts w:ascii="Times New Roman" w:hAnsi="Times New Roman" w:cs="Times New Roman"/>
          <w:sz w:val="28"/>
          <w:szCs w:val="28"/>
        </w:rPr>
        <w:t>иные документы, необходимые для назначения общественных обсуждений или публичных слушаний по усмотрению главы администрации города;</w:t>
      </w:r>
    </w:p>
    <w:p w:rsidR="00BE54BA" w:rsidRPr="00AB270B" w:rsidRDefault="00BE54BA" w:rsidP="00BE54BA">
      <w:pPr>
        <w:autoSpaceDE w:val="0"/>
        <w:autoSpaceDN w:val="0"/>
        <w:adjustRightInd w:val="0"/>
        <w:spacing w:after="0" w:line="240" w:lineRule="auto"/>
        <w:ind w:firstLine="540"/>
        <w:jc w:val="both"/>
        <w:rPr>
          <w:rFonts w:ascii="Times New Roman" w:hAnsi="Times New Roman" w:cs="Times New Roman"/>
          <w:sz w:val="28"/>
          <w:szCs w:val="28"/>
        </w:rPr>
      </w:pPr>
      <w:r w:rsidRPr="00AB270B">
        <w:rPr>
          <w:rFonts w:ascii="Times New Roman" w:hAnsi="Times New Roman" w:cs="Times New Roman"/>
          <w:sz w:val="28"/>
          <w:szCs w:val="28"/>
        </w:rPr>
        <w:t>2) к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E54BA" w:rsidRPr="00AB270B" w:rsidRDefault="00BE54BA" w:rsidP="00BE54BA">
      <w:pPr>
        <w:autoSpaceDE w:val="0"/>
        <w:autoSpaceDN w:val="0"/>
        <w:adjustRightInd w:val="0"/>
        <w:spacing w:after="0" w:line="240" w:lineRule="auto"/>
        <w:ind w:firstLine="540"/>
        <w:jc w:val="both"/>
        <w:rPr>
          <w:rFonts w:ascii="Times New Roman" w:hAnsi="Times New Roman" w:cs="Times New Roman"/>
          <w:sz w:val="28"/>
          <w:szCs w:val="28"/>
        </w:rPr>
      </w:pPr>
      <w:r w:rsidRPr="00AB270B">
        <w:rPr>
          <w:rFonts w:ascii="Times New Roman" w:hAnsi="Times New Roman" w:cs="Times New Roman"/>
          <w:sz w:val="28"/>
          <w:szCs w:val="28"/>
        </w:rPr>
        <w:t>проект постановления администрации города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E54BA" w:rsidRPr="00AB270B" w:rsidRDefault="00BE54BA" w:rsidP="00BE54BA">
      <w:pPr>
        <w:autoSpaceDE w:val="0"/>
        <w:autoSpaceDN w:val="0"/>
        <w:adjustRightInd w:val="0"/>
        <w:spacing w:after="0" w:line="240" w:lineRule="auto"/>
        <w:ind w:firstLine="540"/>
        <w:jc w:val="both"/>
        <w:rPr>
          <w:rFonts w:ascii="Times New Roman" w:hAnsi="Times New Roman" w:cs="Times New Roman"/>
          <w:sz w:val="28"/>
          <w:szCs w:val="28"/>
        </w:rPr>
      </w:pPr>
      <w:r w:rsidRPr="00AB270B">
        <w:rPr>
          <w:rFonts w:ascii="Times New Roman" w:hAnsi="Times New Roman" w:cs="Times New Roman"/>
          <w:sz w:val="28"/>
          <w:szCs w:val="28"/>
        </w:rPr>
        <w:t>заявление лица, заинтересованного в получении разрешения на отклонение от предельных параметров разрешенного строительства, реконструкции объектов капитального строительства;</w:t>
      </w:r>
    </w:p>
    <w:p w:rsidR="00BE54BA" w:rsidRPr="00AB270B" w:rsidRDefault="00BE54BA" w:rsidP="00BE54BA">
      <w:pPr>
        <w:autoSpaceDE w:val="0"/>
        <w:autoSpaceDN w:val="0"/>
        <w:adjustRightInd w:val="0"/>
        <w:spacing w:after="0" w:line="240" w:lineRule="auto"/>
        <w:ind w:firstLine="539"/>
        <w:jc w:val="both"/>
        <w:rPr>
          <w:rFonts w:ascii="Times New Roman" w:hAnsi="Times New Roman" w:cs="Times New Roman"/>
          <w:sz w:val="28"/>
          <w:szCs w:val="28"/>
        </w:rPr>
      </w:pPr>
      <w:r w:rsidRPr="00AB270B">
        <w:rPr>
          <w:rFonts w:ascii="Times New Roman" w:hAnsi="Times New Roman" w:cs="Times New Roman"/>
          <w:sz w:val="28"/>
          <w:szCs w:val="28"/>
        </w:rPr>
        <w:t xml:space="preserve">предложение главы администрации города о проведении общественных обсуждений или публичных слушаний с указанием темы общественных обсуждений или публичных слушаний, органа, уполномоченного на проведение общественных обсуждений или публичных слушаний, формы проведения общественных обсуждений или публичных слушаний, даты, время, места, срока проведения общественных обсуждений или публичных слушаний, места и порядка ознакомления с документами, относящимися к теме общественных обсуждений или публичных слушаний; </w:t>
      </w:r>
    </w:p>
    <w:p w:rsidR="00BE54BA" w:rsidRPr="00AB270B" w:rsidRDefault="00BE54BA" w:rsidP="00BE54BA">
      <w:pPr>
        <w:autoSpaceDE w:val="0"/>
        <w:autoSpaceDN w:val="0"/>
        <w:adjustRightInd w:val="0"/>
        <w:spacing w:after="0" w:line="240" w:lineRule="auto"/>
        <w:ind w:firstLine="540"/>
        <w:jc w:val="both"/>
        <w:rPr>
          <w:rFonts w:ascii="Times New Roman" w:hAnsi="Times New Roman" w:cs="Times New Roman"/>
          <w:sz w:val="28"/>
          <w:szCs w:val="28"/>
        </w:rPr>
      </w:pPr>
      <w:r w:rsidRPr="00AB270B">
        <w:rPr>
          <w:rFonts w:ascii="Times New Roman" w:hAnsi="Times New Roman" w:cs="Times New Roman"/>
          <w:sz w:val="28"/>
          <w:szCs w:val="28"/>
        </w:rPr>
        <w:t>схема местоположения участка с указанием на ней земельных участков, имеющих общие границы с земельным участком, применительно к которому запрашивается разрешение на отклонение от предельных параметров разрешенного строительства, реконструкции объектов капитального строительства,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правообладателей помещений, являющихся частью объекта капитального строительства, применительно к которому запрашивается данное разрешение;</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заключения органов, уполномоченных регулировать и контролировать застройку и землепользование, с обоснованием позиции и отражением в заключении влияния предоставления разрешения на условно разрешенный вид использования земельного участка или объекта капитального строительства и отклонения от предельных параметров разрешенного </w:t>
      </w:r>
      <w:r w:rsidRPr="00AB270B">
        <w:rPr>
          <w:rFonts w:ascii="Times New Roman" w:hAnsi="Times New Roman" w:cs="Times New Roman"/>
          <w:sz w:val="28"/>
          <w:szCs w:val="28"/>
        </w:rPr>
        <w:lastRenderedPageBreak/>
        <w:t>строительства, реконструкции объектов капитального строительства на нагрузки сетей инженерно-технического обеспечения;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иные документы, необходимые для назначения общественных обсуждений или публичных слушаний по усмотрению главы администрации города.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Срок подготовки и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составляет не более одного месяца.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Проведение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осуществляется комиссией по землепользования и застройке, которая осуществляет функции органа, уполномоченного на проведение публичных слушаний. Председатель комиссии по землепользования и застройке председательствует на публичных слушаниях. Общественные обсуждения или 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которому запрашивается разрешение. Если такие разрешения могут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Комиссия по землепользованию и застройке направляет сообщения о проведении общественных обсуждений или публичных слушаний по вопросу предоставления разрешения на условно разрешенный вид использования,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w:t>
      </w:r>
      <w:r w:rsidRPr="00AB270B">
        <w:rPr>
          <w:rFonts w:ascii="Times New Roman" w:hAnsi="Times New Roman" w:cs="Times New Roman"/>
          <w:sz w:val="28"/>
          <w:szCs w:val="28"/>
        </w:rPr>
        <w:lastRenderedPageBreak/>
        <w:t>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Физическое или юридическое лицо, заинтересованное в получении разрешения на условно разрешенный вид использования, в получении разрешения на отклонение от предельных параметров разрешенного строительства, реконструкции объектов капитального строительства несет расходы, связанные с организацией и проведением общественных обсуждений или публичных слушаний по проекту решения о предоставлении такого разрешения.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по землепользования и застройке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Решение о предоставлении разрешения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принимается главой администрации города в течение семи дней со дня поступления соответствующих рекомендаций.</w:t>
      </w:r>
    </w:p>
    <w:p w:rsidR="00BE54BA" w:rsidRPr="00AB270B" w:rsidRDefault="00BE54BA" w:rsidP="00BE54BA">
      <w:pPr>
        <w:widowControl w:val="0"/>
        <w:autoSpaceDE w:val="0"/>
        <w:autoSpaceDN w:val="0"/>
        <w:spacing w:after="0" w:line="240" w:lineRule="auto"/>
        <w:ind w:firstLine="709"/>
        <w:rPr>
          <w:rFonts w:ascii="Times New Roman" w:eastAsia="Times New Roman" w:hAnsi="Times New Roman" w:cs="Times New Roman"/>
          <w:b/>
          <w:sz w:val="28"/>
          <w:szCs w:val="28"/>
          <w:lang w:eastAsia="ru-RU"/>
        </w:rPr>
      </w:pPr>
    </w:p>
    <w:p w:rsidR="00D65062" w:rsidRDefault="00D65062" w:rsidP="00BE54BA">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p>
    <w:p w:rsidR="00AC6E42" w:rsidRDefault="00AC6E42" w:rsidP="00BE54BA">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p>
    <w:p w:rsidR="00AC6E42" w:rsidRDefault="00AC6E42" w:rsidP="00BE54BA">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p>
    <w:p w:rsidR="00BE54BA" w:rsidRPr="00AB270B" w:rsidRDefault="00BE54BA" w:rsidP="00BE54BA">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r w:rsidRPr="00AB270B">
        <w:rPr>
          <w:rFonts w:ascii="Times New Roman" w:eastAsia="Times New Roman" w:hAnsi="Times New Roman" w:cs="Times New Roman"/>
          <w:b/>
          <w:sz w:val="28"/>
          <w:szCs w:val="28"/>
          <w:lang w:eastAsia="ru-RU"/>
        </w:rPr>
        <w:t>1.5. О внесении изменений в правила землепользования и застройки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Основаниями внесения изменений в правила землепользования и застройки являются: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1) несоответствие правил землепользования и застройки Генеральному плану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 возникшее в результате внесения в такой генеральный план изменений;</w:t>
      </w:r>
    </w:p>
    <w:p w:rsidR="00BE54BA" w:rsidRPr="003914E0"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bookmarkStart w:id="5" w:name="Par3"/>
      <w:bookmarkEnd w:id="5"/>
      <w:r w:rsidRPr="00AB270B">
        <w:rPr>
          <w:rFonts w:ascii="Times New Roman" w:hAnsi="Times New Roman" w:cs="Times New Roman"/>
          <w:sz w:val="28"/>
          <w:szCs w:val="28"/>
        </w:rPr>
        <w:lastRenderedPageBreak/>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w:t>
      </w:r>
      <w:r w:rsidRPr="003914E0">
        <w:rPr>
          <w:rFonts w:ascii="Times New Roman" w:hAnsi="Times New Roman" w:cs="Times New Roman"/>
          <w:sz w:val="28"/>
          <w:szCs w:val="28"/>
        </w:rPr>
        <w:t>территории, которые допущены в правилах землепользования и застройки;</w:t>
      </w:r>
    </w:p>
    <w:p w:rsidR="00A97493" w:rsidRPr="003914E0" w:rsidRDefault="00A97493" w:rsidP="00A571CF">
      <w:pPr>
        <w:autoSpaceDE w:val="0"/>
        <w:autoSpaceDN w:val="0"/>
        <w:adjustRightInd w:val="0"/>
        <w:spacing w:after="0" w:line="240" w:lineRule="auto"/>
        <w:ind w:firstLine="709"/>
        <w:jc w:val="both"/>
        <w:rPr>
          <w:rFonts w:ascii="Times New Roman" w:hAnsi="Times New Roman" w:cs="Times New Roman"/>
          <w:sz w:val="28"/>
          <w:szCs w:val="28"/>
        </w:rPr>
      </w:pPr>
      <w:r w:rsidRPr="003914E0">
        <w:rPr>
          <w:rFonts w:ascii="Times New Roman" w:hAnsi="Times New Roman" w:cs="Times New Roman"/>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97493" w:rsidRPr="003914E0" w:rsidRDefault="00A97493" w:rsidP="00A571CF">
      <w:pPr>
        <w:autoSpaceDE w:val="0"/>
        <w:autoSpaceDN w:val="0"/>
        <w:adjustRightInd w:val="0"/>
        <w:spacing w:after="0" w:line="240" w:lineRule="auto"/>
        <w:ind w:firstLine="709"/>
        <w:jc w:val="both"/>
        <w:rPr>
          <w:rFonts w:ascii="Times New Roman" w:hAnsi="Times New Roman" w:cs="Times New Roman"/>
          <w:sz w:val="28"/>
          <w:szCs w:val="28"/>
        </w:rPr>
      </w:pPr>
      <w:r w:rsidRPr="003914E0">
        <w:rPr>
          <w:rFonts w:ascii="Times New Roman" w:hAnsi="Times New Roman" w:cs="Times New Roman"/>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97493" w:rsidRPr="003914E0" w:rsidRDefault="00A97493" w:rsidP="00A571CF">
      <w:pPr>
        <w:autoSpaceDE w:val="0"/>
        <w:autoSpaceDN w:val="0"/>
        <w:adjustRightInd w:val="0"/>
        <w:spacing w:after="0" w:line="240" w:lineRule="auto"/>
        <w:ind w:firstLine="709"/>
        <w:jc w:val="both"/>
        <w:rPr>
          <w:rFonts w:ascii="Times New Roman" w:hAnsi="Times New Roman" w:cs="Times New Roman"/>
          <w:sz w:val="28"/>
          <w:szCs w:val="28"/>
        </w:rPr>
      </w:pPr>
      <w:r w:rsidRPr="003914E0">
        <w:rPr>
          <w:rFonts w:ascii="Times New Roman" w:hAnsi="Times New Roman" w:cs="Times New Roman"/>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w:t>
      </w:r>
      <w:r w:rsidR="00671FCB" w:rsidRPr="003914E0">
        <w:rPr>
          <w:rFonts w:ascii="Times New Roman" w:hAnsi="Times New Roman" w:cs="Times New Roman"/>
          <w:sz w:val="28"/>
          <w:szCs w:val="28"/>
        </w:rPr>
        <w:t>оселения регионального значения;</w:t>
      </w:r>
    </w:p>
    <w:p w:rsidR="00671FCB" w:rsidRPr="003914E0" w:rsidRDefault="00671FCB" w:rsidP="00671FCB">
      <w:pPr>
        <w:autoSpaceDE w:val="0"/>
        <w:autoSpaceDN w:val="0"/>
        <w:adjustRightInd w:val="0"/>
        <w:spacing w:after="0" w:line="240" w:lineRule="auto"/>
        <w:ind w:firstLine="709"/>
        <w:jc w:val="both"/>
        <w:rPr>
          <w:rFonts w:ascii="Times New Roman" w:hAnsi="Times New Roman" w:cs="Times New Roman"/>
          <w:sz w:val="28"/>
          <w:szCs w:val="28"/>
        </w:rPr>
      </w:pPr>
      <w:r w:rsidRPr="003914E0">
        <w:rPr>
          <w:rFonts w:ascii="Times New Roman" w:hAnsi="Times New Roman" w:cs="Times New Roman"/>
          <w:sz w:val="28"/>
          <w:szCs w:val="28"/>
        </w:rPr>
        <w:t>6) поступление предложений об изменении границ территориальных зон, изменении градостроительных регламентов.</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3914E0">
        <w:rPr>
          <w:rFonts w:ascii="Times New Roman" w:hAnsi="Times New Roman" w:cs="Times New Roman"/>
          <w:sz w:val="28"/>
          <w:szCs w:val="28"/>
        </w:rPr>
        <w:t>Предложения о внесении изменений в правила земле</w:t>
      </w:r>
      <w:r w:rsidRPr="00AB270B">
        <w:rPr>
          <w:rFonts w:ascii="Times New Roman" w:hAnsi="Times New Roman" w:cs="Times New Roman"/>
          <w:sz w:val="28"/>
          <w:szCs w:val="28"/>
        </w:rPr>
        <w:t>пользования и застройки направляются в комиссию по землепользованию и застройке. Такие предложения направляются следующими лицами: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4) органами местного самоуправления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в случаях, если необходимо совершенствовать порядок </w:t>
      </w:r>
      <w:r w:rsidRPr="00AB270B">
        <w:rPr>
          <w:rFonts w:ascii="Times New Roman" w:hAnsi="Times New Roman" w:cs="Times New Roman"/>
          <w:sz w:val="28"/>
          <w:szCs w:val="28"/>
        </w:rPr>
        <w:lastRenderedPageBreak/>
        <w:t>регулирования землепользования и застройки на территории городского округа;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bookmarkStart w:id="6" w:name="Par12"/>
      <w:bookmarkEnd w:id="6"/>
      <w:r w:rsidRPr="00AB270B">
        <w:rPr>
          <w:rFonts w:ascii="Times New Roman" w:hAnsi="Times New Roman" w:cs="Times New Roman"/>
          <w:sz w:val="28"/>
          <w:szCs w:val="28"/>
        </w:rPr>
        <w:t>К предложениям о внесении изменений в правила землепользования и застройки в части изменения границ территориальных зон заявителями прилагаются графические материалы, отображающие территорию, применительно к которой предполагается изменить территориальную зону градостроительного зонирования, а также смежные с такой территорией земельные участки и зоны с особыми условиями использования территории с указанием правообладателей всех объектов недвижимости, расположенных на таких земельных участках, и правообладателей объектов недвижимости, в отношении которых установлены такие зоны.</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Управление по градостроительной деятельности Администрации города Пскова направляет в комиссию по землепользованию и застройке обоснованную позицию по поступившим предложениям о внесении изменений в правила землепользования и застройки.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Комиссия по землепользованию и застройке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города.</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Глава администрации города с учетом рекомендаций, содержащихся в заключении комиссии по землепользованию и застройке,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Внесение изменений в правила землепользования и застройки осуществляется в порядке, предусмотренном для подготовки и утверждения проекта прав</w:t>
      </w:r>
      <w:r w:rsidR="003E308C">
        <w:rPr>
          <w:rFonts w:ascii="Times New Roman" w:hAnsi="Times New Roman" w:cs="Times New Roman"/>
          <w:sz w:val="28"/>
          <w:szCs w:val="28"/>
        </w:rPr>
        <w:t>ил землепользования и застройки, за исключением случаев, установленных законодательством Российской Федерации, когда устанавливается отдельный порядок внесения изменений в правила землепользования и застройки.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В случае, если правилами землепользования и застройки не обеспечена в соответствии с </w:t>
      </w:r>
      <w:hyperlink r:id="rId25" w:history="1">
        <w:r w:rsidRPr="00AB270B">
          <w:rPr>
            <w:rFonts w:ascii="Times New Roman" w:hAnsi="Times New Roman" w:cs="Times New Roman"/>
            <w:sz w:val="28"/>
            <w:szCs w:val="28"/>
          </w:rPr>
          <w:t>частью 3.1 статьи 31</w:t>
        </w:r>
      </w:hyperlink>
      <w:r w:rsidRPr="00AB270B">
        <w:rPr>
          <w:rFonts w:ascii="Times New Roman" w:hAnsi="Times New Roman" w:cs="Times New Roman"/>
          <w:sz w:val="28"/>
          <w:szCs w:val="28"/>
        </w:rPr>
        <w:t xml:space="preserve"> Градостроительного кодекса возможность размещения на территории города Пскова предусмотренных </w:t>
      </w:r>
      <w:r w:rsidRPr="00AB270B">
        <w:rPr>
          <w:rFonts w:ascii="Times New Roman" w:hAnsi="Times New Roman" w:cs="Times New Roman"/>
          <w:sz w:val="28"/>
          <w:szCs w:val="28"/>
        </w:rPr>
        <w:lastRenderedPageBreak/>
        <w:t>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администрации города требование о внесении изменений в правила землепользования и застройки в целях обеспечения размещения указанных объектов. В таком случае глава администрации города обеспечивают внесение изменений в правила землепользования и застройки в течение тридцати дней со дня получения указанного требования.</w:t>
      </w:r>
    </w:p>
    <w:p w:rsidR="00BE54BA" w:rsidRPr="00AB270B" w:rsidRDefault="00BE54BA" w:rsidP="00671FCB">
      <w:pPr>
        <w:autoSpaceDE w:val="0"/>
        <w:autoSpaceDN w:val="0"/>
        <w:adjustRightInd w:val="0"/>
        <w:spacing w:after="0" w:line="240" w:lineRule="auto"/>
        <w:ind w:firstLine="709"/>
        <w:jc w:val="both"/>
        <w:rPr>
          <w:rFonts w:ascii="Times New Roman" w:hAnsi="Times New Roman" w:cs="Times New Roman"/>
          <w:iCs/>
          <w:sz w:val="28"/>
          <w:szCs w:val="28"/>
        </w:rPr>
      </w:pPr>
      <w:r w:rsidRPr="00AB270B">
        <w:rPr>
          <w:rFonts w:ascii="Times New Roman" w:hAnsi="Times New Roman" w:cs="Times New Roman"/>
          <w:sz w:val="28"/>
          <w:szCs w:val="28"/>
        </w:rPr>
        <w:t xml:space="preserve">В случае поступления от уполномоченного Правительством Российской Федерации федерального органа исполнительной власти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глава администрации города обязан принять решение о внесении изменений в правила землепользования и застройки.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по землепользованию и застройке не подлежит. </w:t>
      </w:r>
      <w:r w:rsidRPr="00AB270B">
        <w:rPr>
          <w:rFonts w:ascii="Times New Roman" w:hAnsi="Times New Roman" w:cs="Times New Roman"/>
          <w:iCs/>
          <w:sz w:val="28"/>
          <w:szCs w:val="28"/>
        </w:rPr>
        <w:t>Опубликование сообщения о принятии решения о подготовке такого проекта не требуется.</w:t>
      </w:r>
    </w:p>
    <w:p w:rsidR="00BE54BA" w:rsidRPr="003914E0" w:rsidRDefault="00BE54BA" w:rsidP="00671FCB">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не может превышать шесть </w:t>
      </w:r>
      <w:r w:rsidRPr="003914E0">
        <w:rPr>
          <w:rFonts w:ascii="Times New Roman" w:hAnsi="Times New Roman" w:cs="Times New Roman"/>
          <w:sz w:val="28"/>
          <w:szCs w:val="28"/>
        </w:rPr>
        <w:t>месяцев.</w:t>
      </w:r>
      <w:r w:rsidR="005F7D51" w:rsidRPr="003914E0">
        <w:rPr>
          <w:rFonts w:ascii="Times New Roman" w:hAnsi="Times New Roman" w:cs="Times New Roman"/>
          <w:sz w:val="28"/>
          <w:szCs w:val="28"/>
        </w:rPr>
        <w:t xml:space="preserve"> </w:t>
      </w:r>
      <w:r w:rsidRPr="003914E0">
        <w:rPr>
          <w:rFonts w:ascii="Times New Roman" w:hAnsi="Times New Roman" w:cs="Times New Roman"/>
          <w:sz w:val="28"/>
          <w:szCs w:val="28"/>
        </w:rPr>
        <w:t>Указанное предписание может быть обжаловано главой администрации города в суд.</w:t>
      </w:r>
    </w:p>
    <w:p w:rsidR="00137117" w:rsidRPr="003914E0" w:rsidRDefault="00137117" w:rsidP="00671FCB">
      <w:pPr>
        <w:autoSpaceDE w:val="0"/>
        <w:autoSpaceDN w:val="0"/>
        <w:adjustRightInd w:val="0"/>
        <w:spacing w:after="0" w:line="240" w:lineRule="auto"/>
        <w:ind w:firstLine="709"/>
        <w:jc w:val="both"/>
        <w:rPr>
          <w:rFonts w:ascii="Times New Roman" w:hAnsi="Times New Roman" w:cs="Times New Roman"/>
          <w:sz w:val="28"/>
          <w:szCs w:val="28"/>
        </w:rPr>
      </w:pPr>
      <w:r w:rsidRPr="003914E0">
        <w:rPr>
          <w:rFonts w:ascii="Times New Roman" w:hAnsi="Times New Roman" w:cs="Times New Roman"/>
          <w:sz w:val="28"/>
          <w:szCs w:val="28"/>
        </w:rPr>
        <w:t xml:space="preserve">В случаях, предусмотренных пунктами 3 - 5 </w:t>
      </w:r>
      <w:r w:rsidR="000E16C9">
        <w:rPr>
          <w:rFonts w:ascii="Times New Roman" w:hAnsi="Times New Roman" w:cs="Times New Roman"/>
          <w:sz w:val="28"/>
          <w:szCs w:val="28"/>
        </w:rPr>
        <w:t>о</w:t>
      </w:r>
      <w:r w:rsidR="000E16C9" w:rsidRPr="00AB270B">
        <w:rPr>
          <w:rFonts w:ascii="Times New Roman" w:hAnsi="Times New Roman" w:cs="Times New Roman"/>
          <w:sz w:val="28"/>
          <w:szCs w:val="28"/>
        </w:rPr>
        <w:t>сновани</w:t>
      </w:r>
      <w:r w:rsidR="000E16C9">
        <w:rPr>
          <w:rFonts w:ascii="Times New Roman" w:hAnsi="Times New Roman" w:cs="Times New Roman"/>
          <w:sz w:val="28"/>
          <w:szCs w:val="28"/>
        </w:rPr>
        <w:t>й</w:t>
      </w:r>
      <w:r w:rsidR="000E16C9" w:rsidRPr="00AB270B">
        <w:rPr>
          <w:rFonts w:ascii="Times New Roman" w:hAnsi="Times New Roman" w:cs="Times New Roman"/>
          <w:sz w:val="28"/>
          <w:szCs w:val="28"/>
        </w:rPr>
        <w:t xml:space="preserve"> внесения изменений в правила землепользования и застройки</w:t>
      </w:r>
      <w:r w:rsidR="000E16C9">
        <w:rPr>
          <w:rFonts w:ascii="Times New Roman" w:hAnsi="Times New Roman" w:cs="Times New Roman"/>
          <w:sz w:val="28"/>
          <w:szCs w:val="28"/>
        </w:rPr>
        <w:t xml:space="preserve">, указанных в настоящей статье, </w:t>
      </w:r>
      <w:r w:rsidRPr="003914E0">
        <w:rPr>
          <w:rFonts w:ascii="Times New Roman" w:hAnsi="Times New Roman" w:cs="Times New Roman"/>
          <w:sz w:val="28"/>
          <w:szCs w:val="28"/>
        </w:rPr>
        <w:t>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137117" w:rsidRPr="003914E0" w:rsidRDefault="00137117" w:rsidP="00671FCB">
      <w:pPr>
        <w:autoSpaceDE w:val="0"/>
        <w:autoSpaceDN w:val="0"/>
        <w:adjustRightInd w:val="0"/>
        <w:spacing w:after="0" w:line="240" w:lineRule="auto"/>
        <w:ind w:firstLine="709"/>
        <w:jc w:val="both"/>
        <w:rPr>
          <w:rFonts w:ascii="Times New Roman" w:hAnsi="Times New Roman" w:cs="Times New Roman"/>
          <w:sz w:val="28"/>
          <w:szCs w:val="28"/>
        </w:rPr>
      </w:pPr>
      <w:r w:rsidRPr="003914E0">
        <w:rPr>
          <w:rFonts w:ascii="Times New Roman" w:hAnsi="Times New Roman" w:cs="Times New Roman"/>
          <w:sz w:val="28"/>
          <w:szCs w:val="28"/>
        </w:rPr>
        <w:lastRenderedPageBreak/>
        <w:t xml:space="preserve">В случае поступления </w:t>
      </w:r>
      <w:r w:rsidR="00671FCB" w:rsidRPr="003914E0">
        <w:rPr>
          <w:rFonts w:ascii="Times New Roman" w:hAnsi="Times New Roman" w:cs="Times New Roman"/>
          <w:sz w:val="28"/>
          <w:szCs w:val="28"/>
        </w:rPr>
        <w:t xml:space="preserve">таких </w:t>
      </w:r>
      <w:r w:rsidRPr="003914E0">
        <w:rPr>
          <w:rFonts w:ascii="Times New Roman" w:hAnsi="Times New Roman" w:cs="Times New Roman"/>
          <w:sz w:val="28"/>
          <w:szCs w:val="28"/>
        </w:rPr>
        <w:t>требовани</w:t>
      </w:r>
      <w:r w:rsidR="00671FCB" w:rsidRPr="003914E0">
        <w:rPr>
          <w:rFonts w:ascii="Times New Roman" w:hAnsi="Times New Roman" w:cs="Times New Roman"/>
          <w:sz w:val="28"/>
          <w:szCs w:val="28"/>
        </w:rPr>
        <w:t>й</w:t>
      </w:r>
      <w:r w:rsidRPr="003914E0">
        <w:rPr>
          <w:rFonts w:ascii="Times New Roman" w:hAnsi="Times New Roman" w:cs="Times New Roman"/>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r w:rsidR="000E16C9" w:rsidRPr="003914E0">
        <w:rPr>
          <w:rFonts w:ascii="Times New Roman" w:hAnsi="Times New Roman" w:cs="Times New Roman"/>
          <w:sz w:val="28"/>
          <w:szCs w:val="28"/>
        </w:rPr>
        <w:t xml:space="preserve">пунктами 3 - 5 </w:t>
      </w:r>
      <w:r w:rsidR="000E16C9">
        <w:rPr>
          <w:rFonts w:ascii="Times New Roman" w:hAnsi="Times New Roman" w:cs="Times New Roman"/>
          <w:sz w:val="28"/>
          <w:szCs w:val="28"/>
        </w:rPr>
        <w:t>о</w:t>
      </w:r>
      <w:r w:rsidR="000E16C9" w:rsidRPr="00AB270B">
        <w:rPr>
          <w:rFonts w:ascii="Times New Roman" w:hAnsi="Times New Roman" w:cs="Times New Roman"/>
          <w:sz w:val="28"/>
          <w:szCs w:val="28"/>
        </w:rPr>
        <w:t>сновани</w:t>
      </w:r>
      <w:r w:rsidR="000E16C9">
        <w:rPr>
          <w:rFonts w:ascii="Times New Roman" w:hAnsi="Times New Roman" w:cs="Times New Roman"/>
          <w:sz w:val="28"/>
          <w:szCs w:val="28"/>
        </w:rPr>
        <w:t>й</w:t>
      </w:r>
      <w:r w:rsidR="000E16C9" w:rsidRPr="00AB270B">
        <w:rPr>
          <w:rFonts w:ascii="Times New Roman" w:hAnsi="Times New Roman" w:cs="Times New Roman"/>
          <w:sz w:val="28"/>
          <w:szCs w:val="28"/>
        </w:rPr>
        <w:t xml:space="preserve"> внесения изменений в правила землепользования и застройки</w:t>
      </w:r>
      <w:r w:rsidR="000E16C9">
        <w:rPr>
          <w:rFonts w:ascii="Times New Roman" w:hAnsi="Times New Roman" w:cs="Times New Roman"/>
          <w:sz w:val="28"/>
          <w:szCs w:val="28"/>
        </w:rPr>
        <w:t xml:space="preserve">, указанных в настоящей статье, </w:t>
      </w:r>
      <w:r w:rsidRPr="003914E0">
        <w:rPr>
          <w:rFonts w:ascii="Times New Roman" w:hAnsi="Times New Roman" w:cs="Times New Roman"/>
          <w:sz w:val="28"/>
          <w:szCs w:val="28"/>
        </w:rPr>
        <w:t>глава администрации</w:t>
      </w:r>
      <w:r w:rsidR="000E16C9">
        <w:rPr>
          <w:rFonts w:ascii="Times New Roman" w:hAnsi="Times New Roman" w:cs="Times New Roman"/>
          <w:sz w:val="28"/>
          <w:szCs w:val="28"/>
        </w:rPr>
        <w:t xml:space="preserve"> города</w:t>
      </w:r>
      <w:r w:rsidRPr="003914E0">
        <w:rPr>
          <w:rFonts w:ascii="Times New Roman" w:hAnsi="Times New Roman" w:cs="Times New Roman"/>
          <w:sz w:val="28"/>
          <w:szCs w:val="28"/>
        </w:rPr>
        <w:t xml:space="preserve"> обязан принять решение о подготовке проекта о внесении изменений в правила землепользования и застройки.</w:t>
      </w:r>
    </w:p>
    <w:p w:rsidR="0037622C" w:rsidRDefault="00137117" w:rsidP="0037622C">
      <w:pPr>
        <w:autoSpaceDE w:val="0"/>
        <w:autoSpaceDN w:val="0"/>
        <w:adjustRightInd w:val="0"/>
        <w:spacing w:after="0" w:line="240" w:lineRule="auto"/>
        <w:ind w:firstLine="709"/>
        <w:jc w:val="both"/>
        <w:rPr>
          <w:rFonts w:ascii="Times New Roman" w:hAnsi="Times New Roman" w:cs="Times New Roman"/>
          <w:sz w:val="28"/>
          <w:szCs w:val="28"/>
        </w:rPr>
      </w:pPr>
      <w:r w:rsidRPr="003914E0">
        <w:rPr>
          <w:rFonts w:ascii="Times New Roman" w:hAnsi="Times New Roman" w:cs="Times New Roman"/>
          <w:sz w:val="28"/>
          <w:szCs w:val="28"/>
        </w:rPr>
        <w:t xml:space="preserve">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w:t>
      </w:r>
      <w:r w:rsidRPr="00441516">
        <w:rPr>
          <w:rFonts w:ascii="Times New Roman" w:hAnsi="Times New Roman" w:cs="Times New Roman"/>
          <w:sz w:val="28"/>
          <w:szCs w:val="28"/>
        </w:rPr>
        <w:t xml:space="preserve">поступления </w:t>
      </w:r>
      <w:r w:rsidR="00671FCB" w:rsidRPr="00441516">
        <w:rPr>
          <w:rFonts w:ascii="Times New Roman" w:hAnsi="Times New Roman" w:cs="Times New Roman"/>
          <w:sz w:val="28"/>
          <w:szCs w:val="28"/>
        </w:rPr>
        <w:t xml:space="preserve">указанного </w:t>
      </w:r>
      <w:r w:rsidRPr="00441516">
        <w:rPr>
          <w:rFonts w:ascii="Times New Roman" w:hAnsi="Times New Roman" w:cs="Times New Roman"/>
          <w:sz w:val="28"/>
          <w:szCs w:val="28"/>
        </w:rPr>
        <w:t xml:space="preserve">требования,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w:t>
      </w:r>
      <w:r w:rsidR="0037622C" w:rsidRPr="003914E0">
        <w:rPr>
          <w:rFonts w:ascii="Times New Roman" w:hAnsi="Times New Roman" w:cs="Times New Roman"/>
          <w:sz w:val="28"/>
          <w:szCs w:val="28"/>
        </w:rPr>
        <w:t xml:space="preserve">предусмотренных пунктами 3 - 5 </w:t>
      </w:r>
      <w:r w:rsidR="0037622C">
        <w:rPr>
          <w:rFonts w:ascii="Times New Roman" w:hAnsi="Times New Roman" w:cs="Times New Roman"/>
          <w:sz w:val="28"/>
          <w:szCs w:val="28"/>
        </w:rPr>
        <w:t>о</w:t>
      </w:r>
      <w:r w:rsidR="0037622C" w:rsidRPr="00AB270B">
        <w:rPr>
          <w:rFonts w:ascii="Times New Roman" w:hAnsi="Times New Roman" w:cs="Times New Roman"/>
          <w:sz w:val="28"/>
          <w:szCs w:val="28"/>
        </w:rPr>
        <w:t>сновани</w:t>
      </w:r>
      <w:r w:rsidR="0037622C">
        <w:rPr>
          <w:rFonts w:ascii="Times New Roman" w:hAnsi="Times New Roman" w:cs="Times New Roman"/>
          <w:sz w:val="28"/>
          <w:szCs w:val="28"/>
        </w:rPr>
        <w:t>й</w:t>
      </w:r>
      <w:r w:rsidR="0037622C" w:rsidRPr="00AB270B">
        <w:rPr>
          <w:rFonts w:ascii="Times New Roman" w:hAnsi="Times New Roman" w:cs="Times New Roman"/>
          <w:sz w:val="28"/>
          <w:szCs w:val="28"/>
        </w:rPr>
        <w:t xml:space="preserve"> внесения изменений в правила землепользования и застройки</w:t>
      </w:r>
      <w:r w:rsidR="0037622C">
        <w:rPr>
          <w:rFonts w:ascii="Times New Roman" w:hAnsi="Times New Roman" w:cs="Times New Roman"/>
          <w:sz w:val="28"/>
          <w:szCs w:val="28"/>
        </w:rPr>
        <w:t>, указанных в настоящей статье.</w:t>
      </w:r>
    </w:p>
    <w:p w:rsidR="00DD0167" w:rsidRDefault="00DD0167" w:rsidP="00671FCB">
      <w:pPr>
        <w:autoSpaceDE w:val="0"/>
        <w:autoSpaceDN w:val="0"/>
        <w:adjustRightInd w:val="0"/>
        <w:spacing w:after="0" w:line="240" w:lineRule="auto"/>
        <w:ind w:firstLine="709"/>
        <w:jc w:val="both"/>
        <w:rPr>
          <w:rFonts w:ascii="Times New Roman" w:hAnsi="Times New Roman" w:cs="Times New Roman"/>
          <w:sz w:val="28"/>
          <w:szCs w:val="28"/>
        </w:rPr>
      </w:pPr>
      <w:r w:rsidRPr="00441516">
        <w:rPr>
          <w:rFonts w:ascii="Times New Roman" w:hAnsi="Times New Roman" w:cs="Times New Roman"/>
          <w:sz w:val="28"/>
          <w:szCs w:val="28"/>
        </w:rPr>
        <w:t>Не допускается внесение в правила землепользования и застройки изменений со дня поступления в администрацию города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Градостроительном кодексе,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w:t>
      </w:r>
      <w:r>
        <w:rPr>
          <w:rFonts w:ascii="Times New Roman" w:hAnsi="Times New Roman" w:cs="Times New Roman"/>
          <w:sz w:val="28"/>
          <w:szCs w:val="28"/>
        </w:rPr>
        <w:t xml:space="preserve">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города в исполнительный орган государственной власти, должностному лицу, в государственное учреждение или в орган местного самоуправления, </w:t>
      </w:r>
      <w:r w:rsidRPr="00AB270B">
        <w:rPr>
          <w:rFonts w:ascii="Times New Roman" w:hAnsi="Times New Roman" w:cs="Times New Roman"/>
          <w:sz w:val="28"/>
          <w:szCs w:val="28"/>
        </w:rPr>
        <w:t>указанных в Градостроительном кодексе,</w:t>
      </w:r>
      <w:r>
        <w:rPr>
          <w:rFonts w:ascii="Times New Roman" w:hAnsi="Times New Roman" w:cs="Times New Roman"/>
          <w:sz w:val="28"/>
          <w:szCs w:val="28"/>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DD0167" w:rsidRPr="00AB270B" w:rsidRDefault="00DD0167" w:rsidP="00BE54BA">
      <w:pPr>
        <w:widowControl w:val="0"/>
        <w:autoSpaceDE w:val="0"/>
        <w:autoSpaceDN w:val="0"/>
        <w:spacing w:after="0" w:line="240" w:lineRule="auto"/>
        <w:ind w:firstLine="709"/>
        <w:rPr>
          <w:rFonts w:ascii="Times New Roman" w:hAnsi="Times New Roman" w:cs="Times New Roman"/>
          <w:sz w:val="28"/>
          <w:szCs w:val="28"/>
        </w:rPr>
      </w:pPr>
    </w:p>
    <w:p w:rsidR="00BE54BA" w:rsidRPr="00AB270B" w:rsidRDefault="00BE54BA" w:rsidP="00BE54BA">
      <w:pPr>
        <w:widowControl w:val="0"/>
        <w:autoSpaceDE w:val="0"/>
        <w:autoSpaceDN w:val="0"/>
        <w:spacing w:after="0" w:line="240" w:lineRule="auto"/>
        <w:ind w:firstLine="709"/>
        <w:rPr>
          <w:rFonts w:ascii="Times New Roman" w:hAnsi="Times New Roman" w:cs="Times New Roman"/>
          <w:sz w:val="28"/>
          <w:szCs w:val="28"/>
        </w:rPr>
      </w:pPr>
    </w:p>
    <w:p w:rsidR="00BE54BA" w:rsidRPr="00AB270B" w:rsidRDefault="00BE54BA" w:rsidP="00BE54BA">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r w:rsidRPr="00AB270B">
        <w:rPr>
          <w:rFonts w:ascii="Times New Roman" w:eastAsia="Times New Roman" w:hAnsi="Times New Roman" w:cs="Times New Roman"/>
          <w:b/>
          <w:sz w:val="28"/>
          <w:szCs w:val="28"/>
          <w:lang w:eastAsia="ru-RU"/>
        </w:rPr>
        <w:lastRenderedPageBreak/>
        <w:t>1.6. О регулировании иных вопросов землепользования и застройки</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1. Во всех территориальных зонах, предусмотренных в настоящих правилах, устанавливаются следующие положения:</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а) содержание видов разрешенного использования земельных участков, предусмотренных в настоящих правилах, допускает без отдельного указания в настоящих правилах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BE54BA" w:rsidRPr="00AB270B" w:rsidRDefault="00BE54BA" w:rsidP="00BE54BA">
      <w:pPr>
        <w:pStyle w:val="ConsPlusNormal"/>
        <w:ind w:firstLine="709"/>
        <w:jc w:val="both"/>
        <w:rPr>
          <w:rFonts w:ascii="Times New Roman" w:eastAsiaTheme="minorHAnsi" w:hAnsi="Times New Roman" w:cs="Times New Roman"/>
          <w:sz w:val="28"/>
          <w:szCs w:val="28"/>
          <w:lang w:eastAsia="en-US"/>
        </w:rPr>
      </w:pPr>
      <w:r w:rsidRPr="00AB270B">
        <w:rPr>
          <w:rFonts w:ascii="Times New Roman" w:eastAsiaTheme="minorHAnsi" w:hAnsi="Times New Roman" w:cs="Times New Roman"/>
          <w:sz w:val="28"/>
          <w:szCs w:val="28"/>
          <w:lang w:eastAsia="en-US"/>
        </w:rPr>
        <w:t xml:space="preserve">б) является </w:t>
      </w:r>
      <w:r w:rsidRPr="00AB270B">
        <w:rPr>
          <w:rFonts w:ascii="Times New Roman" w:hAnsi="Times New Roman" w:cs="Times New Roman"/>
          <w:sz w:val="28"/>
          <w:szCs w:val="28"/>
        </w:rPr>
        <w:t xml:space="preserve">основным </w:t>
      </w:r>
      <w:r w:rsidRPr="00AB270B">
        <w:rPr>
          <w:rFonts w:ascii="Times New Roman" w:eastAsiaTheme="minorHAnsi" w:hAnsi="Times New Roman" w:cs="Times New Roman"/>
          <w:sz w:val="28"/>
          <w:szCs w:val="28"/>
          <w:lang w:eastAsia="en-US"/>
        </w:rPr>
        <w:t xml:space="preserve">видом разрешенного использования земельного участка вид разрешенного использования </w:t>
      </w:r>
      <w:r w:rsidR="00C81BA0">
        <w:rPr>
          <w:rFonts w:ascii="Times New Roman" w:eastAsiaTheme="minorHAnsi" w:hAnsi="Times New Roman" w:cs="Times New Roman"/>
          <w:sz w:val="28"/>
          <w:szCs w:val="28"/>
          <w:lang w:eastAsia="en-US"/>
        </w:rPr>
        <w:t>«</w:t>
      </w:r>
      <w:r w:rsidRPr="00AB270B">
        <w:rPr>
          <w:rFonts w:ascii="Times New Roman" w:eastAsiaTheme="minorHAnsi" w:hAnsi="Times New Roman" w:cs="Times New Roman"/>
          <w:sz w:val="28"/>
          <w:szCs w:val="28"/>
          <w:lang w:eastAsia="en-US"/>
        </w:rPr>
        <w:t>Историко-культурная деятельность</w:t>
      </w:r>
      <w:r w:rsidR="00C81BA0">
        <w:rPr>
          <w:rFonts w:ascii="Times New Roman" w:eastAsiaTheme="minorHAnsi" w:hAnsi="Times New Roman" w:cs="Times New Roman"/>
          <w:sz w:val="28"/>
          <w:szCs w:val="28"/>
          <w:lang w:eastAsia="en-US"/>
        </w:rPr>
        <w:t>»</w:t>
      </w:r>
      <w:r w:rsidRPr="00AB270B">
        <w:rPr>
          <w:rFonts w:ascii="Times New Roman" w:eastAsiaTheme="minorHAnsi" w:hAnsi="Times New Roman" w:cs="Times New Roman"/>
          <w:sz w:val="28"/>
          <w:szCs w:val="28"/>
          <w:lang w:eastAsia="en-US"/>
        </w:rPr>
        <w:t xml:space="preserve"> в случае, если на таком земельном участке осуществляется деятельность: </w:t>
      </w:r>
      <w:r w:rsidR="00C81BA0">
        <w:rPr>
          <w:rFonts w:ascii="Times New Roman" w:eastAsiaTheme="minorHAnsi" w:hAnsi="Times New Roman" w:cs="Times New Roman"/>
          <w:sz w:val="28"/>
          <w:szCs w:val="28"/>
          <w:lang w:eastAsia="en-US"/>
        </w:rPr>
        <w:t>«</w:t>
      </w:r>
      <w:r w:rsidRPr="00AB270B">
        <w:rPr>
          <w:rFonts w:ascii="Times New Roman" w:eastAsiaTheme="minorHAnsi" w:hAnsi="Times New Roman" w:cs="Times New Roman"/>
          <w:sz w:val="28"/>
          <w:szCs w:val="28"/>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w:t>
      </w:r>
      <w:r w:rsidR="00C81BA0">
        <w:rPr>
          <w:rFonts w:ascii="Times New Roman" w:eastAsiaTheme="minorHAnsi" w:hAnsi="Times New Roman" w:cs="Times New Roman"/>
          <w:sz w:val="28"/>
          <w:szCs w:val="28"/>
          <w:lang w:eastAsia="en-US"/>
        </w:rPr>
        <w:t>»</w:t>
      </w:r>
      <w:r w:rsidRPr="00AB270B">
        <w:rPr>
          <w:rFonts w:ascii="Times New Roman" w:eastAsiaTheme="minorHAnsi" w:hAnsi="Times New Roman" w:cs="Times New Roman"/>
          <w:sz w:val="28"/>
          <w:szCs w:val="28"/>
          <w:lang w:eastAsia="en-US"/>
        </w:rPr>
        <w:t xml:space="preserve">;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в) является </w:t>
      </w:r>
      <w:r w:rsidRPr="00AB270B">
        <w:rPr>
          <w:rFonts w:ascii="Times New Roman" w:eastAsia="Times New Roman" w:hAnsi="Times New Roman" w:cs="Times New Roman"/>
          <w:sz w:val="28"/>
          <w:szCs w:val="28"/>
          <w:lang w:eastAsia="ru-RU"/>
        </w:rPr>
        <w:t xml:space="preserve">условно разрешенным видом использования земельного участка </w:t>
      </w:r>
      <w:r w:rsidRPr="00AB270B">
        <w:rPr>
          <w:rFonts w:ascii="Times New Roman" w:hAnsi="Times New Roman" w:cs="Times New Roman"/>
          <w:bCs/>
          <w:sz w:val="28"/>
          <w:szCs w:val="28"/>
        </w:rPr>
        <w:t xml:space="preserve">вид разрешенного использования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Земельные участки (территории) общего пользования</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в случае размещения на таком земельном участке проезда, предназначенного для доступа к другому земельному участку, находящемуся в установленном федеральным законом порядке в собственности (владении, пользовании) физического или юридического лица и доступ к которому с территорий общего пользования отсутствует; </w:t>
      </w:r>
    </w:p>
    <w:p w:rsidR="00BE54BA" w:rsidRPr="00AB270B" w:rsidRDefault="00BE54BA" w:rsidP="00BE54BA">
      <w:pPr>
        <w:autoSpaceDE w:val="0"/>
        <w:autoSpaceDN w:val="0"/>
        <w:adjustRightInd w:val="0"/>
        <w:spacing w:after="0" w:line="240" w:lineRule="auto"/>
        <w:ind w:firstLine="709"/>
        <w:jc w:val="both"/>
        <w:outlineLvl w:val="0"/>
        <w:rPr>
          <w:rFonts w:ascii="Times New Roman" w:hAnsi="Times New Roman" w:cs="Times New Roman"/>
          <w:sz w:val="28"/>
          <w:szCs w:val="28"/>
        </w:rPr>
      </w:pPr>
      <w:r w:rsidRPr="00AB270B">
        <w:rPr>
          <w:rFonts w:ascii="Times New Roman" w:hAnsi="Times New Roman" w:cs="Times New Roman"/>
          <w:sz w:val="28"/>
          <w:szCs w:val="28"/>
        </w:rPr>
        <w:t>г) не допускается о</w:t>
      </w:r>
      <w:r w:rsidRPr="00AB270B">
        <w:rPr>
          <w:rFonts w:ascii="Times New Roman" w:hAnsi="Times New Roman" w:cs="Times New Roman"/>
          <w:bCs/>
          <w:sz w:val="28"/>
          <w:szCs w:val="28"/>
        </w:rPr>
        <w:t xml:space="preserve">бразование земельных участков для </w:t>
      </w:r>
      <w:r w:rsidRPr="00AB270B">
        <w:rPr>
          <w:rFonts w:ascii="Times New Roman" w:hAnsi="Times New Roman" w:cs="Times New Roman"/>
          <w:sz w:val="28"/>
          <w:szCs w:val="28"/>
        </w:rPr>
        <w:t xml:space="preserve">размещения отдельно стоящих и пристроенных гаражей, предназначенных для хранения личного автотранспорта граждан, за исключением временных гаражей инвалидов;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д) допускается строительство, реконструкция объектов капитального строительства по линии сложившейся застройки в границах Окольного города без отступа от границ земельного участка в случае, если линия застройки и границы земельного участка совпадают.  </w:t>
      </w:r>
    </w:p>
    <w:p w:rsidR="00BE54BA" w:rsidRPr="00AB270B" w:rsidRDefault="00BE54BA" w:rsidP="00BE54BA">
      <w:pPr>
        <w:widowControl w:val="0"/>
        <w:autoSpaceDE w:val="0"/>
        <w:autoSpaceDN w:val="0"/>
        <w:spacing w:after="0" w:line="240" w:lineRule="auto"/>
        <w:ind w:firstLine="709"/>
        <w:jc w:val="both"/>
        <w:rPr>
          <w:rFonts w:ascii="Times New Roman" w:hAnsi="Times New Roman" w:cs="Times New Roman"/>
          <w:sz w:val="28"/>
          <w:szCs w:val="28"/>
        </w:rPr>
      </w:pPr>
      <w:bookmarkStart w:id="7" w:name="_GoBack"/>
      <w:bookmarkEnd w:id="7"/>
      <w:r w:rsidRPr="00AB270B">
        <w:rPr>
          <w:rFonts w:ascii="Times New Roman" w:hAnsi="Times New Roman" w:cs="Times New Roman"/>
          <w:sz w:val="28"/>
          <w:szCs w:val="28"/>
        </w:rPr>
        <w:t xml:space="preserve">2. Объекты капитального строительства </w:t>
      </w:r>
      <w:r w:rsidR="00C81BA0">
        <w:rPr>
          <w:rFonts w:ascii="Times New Roman" w:hAnsi="Times New Roman" w:cs="Times New Roman"/>
          <w:sz w:val="28"/>
          <w:szCs w:val="28"/>
        </w:rPr>
        <w:t>«</w:t>
      </w:r>
      <w:r w:rsidRPr="00AB270B">
        <w:rPr>
          <w:rFonts w:ascii="Times New Roman" w:hAnsi="Times New Roman" w:cs="Times New Roman"/>
          <w:sz w:val="28"/>
          <w:szCs w:val="28"/>
        </w:rPr>
        <w:t>Здания и комплексы многофункциональные</w:t>
      </w:r>
      <w:r w:rsidR="00C81BA0">
        <w:rPr>
          <w:rFonts w:ascii="Times New Roman" w:hAnsi="Times New Roman" w:cs="Times New Roman"/>
          <w:sz w:val="28"/>
          <w:szCs w:val="28"/>
        </w:rPr>
        <w:t>»</w:t>
      </w:r>
      <w:r w:rsidRPr="00AB270B">
        <w:rPr>
          <w:rFonts w:ascii="Times New Roman" w:hAnsi="Times New Roman" w:cs="Times New Roman"/>
          <w:sz w:val="28"/>
          <w:szCs w:val="28"/>
        </w:rPr>
        <w:t>, содержащие</w:t>
      </w:r>
      <w:r w:rsidRPr="00AB270B">
        <w:rPr>
          <w:rFonts w:ascii="Times New Roman" w:eastAsia="Times New Roman" w:hAnsi="Times New Roman" w:cs="Times New Roman"/>
          <w:sz w:val="28"/>
          <w:szCs w:val="28"/>
          <w:lang w:eastAsia="ru-RU"/>
        </w:rPr>
        <w:t xml:space="preserve"> в составе ж</w:t>
      </w:r>
      <w:r w:rsidRPr="00AB270B">
        <w:rPr>
          <w:rFonts w:ascii="Times New Roman" w:hAnsi="Times New Roman" w:cs="Times New Roman"/>
          <w:sz w:val="28"/>
          <w:szCs w:val="28"/>
        </w:rPr>
        <w:t xml:space="preserve">илые помещения для постоянного проживания, размещаются на земельных участках со следующими видами разрешенного использования: </w:t>
      </w:r>
    </w:p>
    <w:p w:rsidR="00BE54BA" w:rsidRPr="00AB270B" w:rsidRDefault="00C81BA0" w:rsidP="00BE54B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E54BA" w:rsidRPr="00AB270B">
        <w:rPr>
          <w:rFonts w:ascii="Times New Roman" w:eastAsia="Times New Roman" w:hAnsi="Times New Roman" w:cs="Times New Roman"/>
          <w:sz w:val="28"/>
          <w:szCs w:val="28"/>
          <w:lang w:eastAsia="ru-RU"/>
        </w:rPr>
        <w:t>Малоэтажная многоквартирная жилая застройка</w:t>
      </w:r>
      <w:r>
        <w:rPr>
          <w:rFonts w:ascii="Times New Roman" w:eastAsia="Times New Roman" w:hAnsi="Times New Roman" w:cs="Times New Roman"/>
          <w:sz w:val="28"/>
          <w:szCs w:val="28"/>
          <w:lang w:eastAsia="ru-RU"/>
        </w:rPr>
        <w:t>»</w:t>
      </w:r>
      <w:r w:rsidR="00BE54BA" w:rsidRPr="00AB270B">
        <w:rPr>
          <w:rFonts w:ascii="Times New Roman" w:eastAsia="Times New Roman" w:hAnsi="Times New Roman" w:cs="Times New Roman"/>
          <w:sz w:val="28"/>
          <w:szCs w:val="28"/>
          <w:lang w:eastAsia="ru-RU"/>
        </w:rPr>
        <w:t xml:space="preserve">, </w:t>
      </w:r>
    </w:p>
    <w:p w:rsidR="00BE54BA" w:rsidRPr="00AB270B" w:rsidRDefault="00C81BA0" w:rsidP="00BE54B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E54BA" w:rsidRPr="00AB270B">
        <w:rPr>
          <w:rFonts w:ascii="Times New Roman" w:eastAsia="Times New Roman" w:hAnsi="Times New Roman" w:cs="Times New Roman"/>
          <w:sz w:val="28"/>
          <w:szCs w:val="28"/>
          <w:lang w:eastAsia="ru-RU"/>
        </w:rPr>
        <w:t>Среднеэтажная жилая застройка</w:t>
      </w:r>
      <w:r>
        <w:rPr>
          <w:rFonts w:ascii="Times New Roman" w:eastAsia="Times New Roman" w:hAnsi="Times New Roman" w:cs="Times New Roman"/>
          <w:sz w:val="28"/>
          <w:szCs w:val="28"/>
          <w:lang w:eastAsia="ru-RU"/>
        </w:rPr>
        <w:t>»</w:t>
      </w:r>
      <w:r w:rsidR="00BE54BA" w:rsidRPr="00AB270B">
        <w:rPr>
          <w:rFonts w:ascii="Times New Roman" w:eastAsia="Times New Roman" w:hAnsi="Times New Roman" w:cs="Times New Roman"/>
          <w:sz w:val="28"/>
          <w:szCs w:val="28"/>
          <w:lang w:eastAsia="ru-RU"/>
        </w:rPr>
        <w:t>,</w:t>
      </w:r>
    </w:p>
    <w:p w:rsidR="00BE54BA" w:rsidRPr="00AB270B" w:rsidRDefault="00C81BA0" w:rsidP="00BE54B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E54BA" w:rsidRPr="00AB270B">
        <w:rPr>
          <w:rFonts w:ascii="Times New Roman" w:eastAsia="Times New Roman" w:hAnsi="Times New Roman" w:cs="Times New Roman"/>
          <w:sz w:val="28"/>
          <w:szCs w:val="28"/>
          <w:lang w:eastAsia="ru-RU"/>
        </w:rPr>
        <w:t>Многоэтажная жилая застройка (высотная застройка)</w:t>
      </w:r>
      <w:r>
        <w:rPr>
          <w:rFonts w:ascii="Times New Roman" w:eastAsia="Times New Roman" w:hAnsi="Times New Roman" w:cs="Times New Roman"/>
          <w:sz w:val="28"/>
          <w:szCs w:val="28"/>
          <w:lang w:eastAsia="ru-RU"/>
        </w:rPr>
        <w:t>»</w:t>
      </w:r>
      <w:r w:rsidR="00BE54BA" w:rsidRPr="00AB270B">
        <w:rPr>
          <w:rFonts w:ascii="Times New Roman" w:eastAsia="Times New Roman" w:hAnsi="Times New Roman" w:cs="Times New Roman"/>
          <w:sz w:val="28"/>
          <w:szCs w:val="28"/>
          <w:lang w:eastAsia="ru-RU"/>
        </w:rPr>
        <w:t>.</w:t>
      </w:r>
    </w:p>
    <w:p w:rsidR="00BE54BA" w:rsidRPr="00AB270B" w:rsidRDefault="00BE54BA" w:rsidP="00BE54BA">
      <w:pPr>
        <w:widowControl w:val="0"/>
        <w:autoSpaceDE w:val="0"/>
        <w:autoSpaceDN w:val="0"/>
        <w:spacing w:after="0" w:line="240" w:lineRule="auto"/>
        <w:ind w:firstLine="709"/>
        <w:jc w:val="both"/>
        <w:rPr>
          <w:rFonts w:ascii="Times New Roman" w:hAnsi="Times New Roman" w:cs="Times New Roman"/>
          <w:color w:val="FF0000"/>
          <w:sz w:val="28"/>
          <w:szCs w:val="28"/>
        </w:rPr>
      </w:pPr>
      <w:r w:rsidRPr="00AB270B">
        <w:rPr>
          <w:rFonts w:ascii="Times New Roman" w:eastAsia="Times New Roman" w:hAnsi="Times New Roman" w:cs="Times New Roman"/>
          <w:sz w:val="28"/>
          <w:szCs w:val="28"/>
          <w:lang w:eastAsia="ru-RU"/>
        </w:rPr>
        <w:lastRenderedPageBreak/>
        <w:t xml:space="preserve">При этом предельные параметры разрешенного строительства, реконструкции объектов капитального строительства: </w:t>
      </w:r>
    </w:p>
    <w:p w:rsidR="00BE54BA" w:rsidRPr="00AB270B" w:rsidRDefault="00C81BA0" w:rsidP="00BE54BA">
      <w:pPr>
        <w:autoSpaceDE w:val="0"/>
        <w:autoSpaceDN w:val="0"/>
        <w:adjustRightInd w:val="0"/>
        <w:spacing w:after="0" w:line="240" w:lineRule="auto"/>
        <w:ind w:firstLine="709"/>
        <w:jc w:val="both"/>
        <w:outlineLvl w:val="0"/>
        <w:rPr>
          <w:rFonts w:ascii="Times New Roman" w:hAnsi="Times New Roman" w:cs="Times New Roman"/>
          <w:color w:val="FF0000"/>
          <w:sz w:val="28"/>
          <w:szCs w:val="28"/>
        </w:rPr>
      </w:pPr>
      <w:r>
        <w:rPr>
          <w:rFonts w:ascii="Times New Roman" w:eastAsia="Times New Roman" w:hAnsi="Times New Roman" w:cs="Times New Roman"/>
          <w:sz w:val="28"/>
          <w:szCs w:val="28"/>
          <w:lang w:eastAsia="ru-RU"/>
        </w:rPr>
        <w:t>«</w:t>
      </w:r>
      <w:r w:rsidR="00BE54BA" w:rsidRPr="00AB270B">
        <w:rPr>
          <w:rFonts w:ascii="Times New Roman" w:eastAsia="Times New Roman" w:hAnsi="Times New Roman" w:cs="Times New Roman"/>
          <w:sz w:val="28"/>
          <w:szCs w:val="2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eastAsia="Times New Roman" w:hAnsi="Times New Roman" w:cs="Times New Roman"/>
          <w:sz w:val="28"/>
          <w:szCs w:val="28"/>
          <w:lang w:eastAsia="ru-RU"/>
        </w:rPr>
        <w:t>»</w:t>
      </w:r>
      <w:r w:rsidR="00BE54BA" w:rsidRPr="00AB270B">
        <w:rPr>
          <w:rFonts w:ascii="Times New Roman" w:eastAsia="Times New Roman" w:hAnsi="Times New Roman" w:cs="Times New Roman"/>
          <w:sz w:val="28"/>
          <w:szCs w:val="28"/>
          <w:lang w:eastAsia="ru-RU"/>
        </w:rPr>
        <w:t>,</w:t>
      </w:r>
    </w:p>
    <w:p w:rsidR="00BE54BA" w:rsidRPr="00AB270B" w:rsidRDefault="00C81BA0" w:rsidP="00BE54B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E54BA" w:rsidRPr="00AB270B">
        <w:rPr>
          <w:rFonts w:ascii="Times New Roman" w:eastAsia="Times New Roman" w:hAnsi="Times New Roman" w:cs="Times New Roman"/>
          <w:sz w:val="28"/>
          <w:szCs w:val="2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r>
        <w:rPr>
          <w:rFonts w:ascii="Times New Roman" w:eastAsia="Times New Roman" w:hAnsi="Times New Roman" w:cs="Times New Roman"/>
          <w:sz w:val="28"/>
          <w:szCs w:val="28"/>
          <w:lang w:eastAsia="ru-RU"/>
        </w:rPr>
        <w:t>»</w:t>
      </w:r>
      <w:r w:rsidR="00BE54BA" w:rsidRPr="00AB270B">
        <w:rPr>
          <w:rFonts w:ascii="Times New Roman" w:eastAsia="Times New Roman" w:hAnsi="Times New Roman" w:cs="Times New Roman"/>
          <w:sz w:val="28"/>
          <w:szCs w:val="28"/>
          <w:lang w:eastAsia="ru-RU"/>
        </w:rPr>
        <w:t>,</w:t>
      </w:r>
    </w:p>
    <w:p w:rsidR="00BE54BA" w:rsidRPr="00AB270B" w:rsidRDefault="00C81BA0" w:rsidP="00BE54B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E54BA" w:rsidRPr="00AB270B">
        <w:rPr>
          <w:rFonts w:ascii="Times New Roman" w:eastAsia="Times New Roman" w:hAnsi="Times New Roman" w:cs="Times New Roman"/>
          <w:sz w:val="28"/>
          <w:szCs w:val="28"/>
          <w:lang w:eastAsia="ru-RU"/>
        </w:rPr>
        <w:t>Предельное количество этажей, предельная высота зданий, строений, сооружений</w:t>
      </w:r>
      <w:r>
        <w:rPr>
          <w:rFonts w:ascii="Times New Roman" w:eastAsia="Times New Roman" w:hAnsi="Times New Roman" w:cs="Times New Roman"/>
          <w:sz w:val="28"/>
          <w:szCs w:val="28"/>
          <w:lang w:eastAsia="ru-RU"/>
        </w:rPr>
        <w:t>»</w:t>
      </w:r>
    </w:p>
    <w:p w:rsidR="00BE54BA" w:rsidRPr="00AB270B" w:rsidRDefault="00BE54BA" w:rsidP="00BE54B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 xml:space="preserve">применяются в тех же значениях, как и в случае размещения жилых домов. </w:t>
      </w:r>
    </w:p>
    <w:p w:rsidR="00BE54BA" w:rsidRPr="00AB270B" w:rsidRDefault="00BE54BA" w:rsidP="00BE54BA">
      <w:pPr>
        <w:autoSpaceDE w:val="0"/>
        <w:autoSpaceDN w:val="0"/>
        <w:adjustRightInd w:val="0"/>
        <w:spacing w:after="0" w:line="240" w:lineRule="auto"/>
        <w:ind w:firstLine="709"/>
        <w:jc w:val="both"/>
        <w:rPr>
          <w:rFonts w:ascii="Times New Roman" w:hAnsi="Times New Roman" w:cs="Times New Roman"/>
          <w:bCs/>
          <w:sz w:val="28"/>
          <w:szCs w:val="28"/>
        </w:rPr>
      </w:pPr>
      <w:r w:rsidRPr="00AB270B">
        <w:rPr>
          <w:rFonts w:ascii="Times New Roman" w:hAnsi="Times New Roman" w:cs="Times New Roman"/>
          <w:sz w:val="28"/>
          <w:szCs w:val="28"/>
        </w:rPr>
        <w:t xml:space="preserve">3. </w:t>
      </w:r>
      <w:r w:rsidRPr="00AB270B">
        <w:rPr>
          <w:rFonts w:ascii="Times New Roman" w:eastAsia="Times New Roman" w:hAnsi="Times New Roman" w:cs="Times New Roman"/>
          <w:sz w:val="28"/>
          <w:szCs w:val="28"/>
          <w:lang w:eastAsia="ru-RU"/>
        </w:rPr>
        <w:t xml:space="preserve">В территориальной зоне </w:t>
      </w:r>
      <w:r w:rsidR="00C81BA0">
        <w:rPr>
          <w:rFonts w:ascii="Times New Roman" w:eastAsia="Times New Roman" w:hAnsi="Times New Roman" w:cs="Times New Roman"/>
          <w:sz w:val="28"/>
          <w:szCs w:val="28"/>
          <w:lang w:eastAsia="ru-RU"/>
        </w:rPr>
        <w:t>«</w:t>
      </w:r>
      <w:r w:rsidRPr="00AB270B">
        <w:rPr>
          <w:rFonts w:ascii="Times New Roman" w:eastAsia="Times New Roman" w:hAnsi="Times New Roman" w:cs="Times New Roman"/>
          <w:sz w:val="28"/>
          <w:szCs w:val="28"/>
          <w:lang w:eastAsia="ru-RU"/>
        </w:rPr>
        <w:t>Р2 - Зона городских лесов</w:t>
      </w:r>
      <w:r w:rsidR="00C81BA0">
        <w:rPr>
          <w:rFonts w:ascii="Times New Roman" w:eastAsia="Times New Roman" w:hAnsi="Times New Roman" w:cs="Times New Roman"/>
          <w:sz w:val="28"/>
          <w:szCs w:val="28"/>
          <w:lang w:eastAsia="ru-RU"/>
        </w:rPr>
        <w:t>»</w:t>
      </w:r>
      <w:r w:rsidRPr="00AB270B">
        <w:rPr>
          <w:rFonts w:ascii="Times New Roman" w:eastAsia="Times New Roman" w:hAnsi="Times New Roman" w:cs="Times New Roman"/>
          <w:sz w:val="28"/>
          <w:szCs w:val="28"/>
          <w:lang w:eastAsia="ru-RU"/>
        </w:rPr>
        <w:t xml:space="preserve"> на земельных участках с видом разрешенного использования </w:t>
      </w:r>
      <w:r w:rsidR="00C81BA0">
        <w:rPr>
          <w:rFonts w:ascii="Times New Roman" w:eastAsia="Times New Roman" w:hAnsi="Times New Roman" w:cs="Times New Roman"/>
          <w:sz w:val="28"/>
          <w:szCs w:val="28"/>
          <w:lang w:eastAsia="ru-RU"/>
        </w:rPr>
        <w:t>«</w:t>
      </w:r>
      <w:r w:rsidRPr="00AB270B">
        <w:rPr>
          <w:rFonts w:ascii="Times New Roman" w:eastAsia="Times New Roman" w:hAnsi="Times New Roman" w:cs="Times New Roman"/>
          <w:sz w:val="28"/>
          <w:szCs w:val="28"/>
          <w:lang w:eastAsia="ru-RU"/>
        </w:rPr>
        <w:t>Охрана природных территорий</w:t>
      </w:r>
      <w:r w:rsidR="00C81BA0">
        <w:rPr>
          <w:rFonts w:ascii="Times New Roman" w:eastAsia="Times New Roman" w:hAnsi="Times New Roman" w:cs="Times New Roman"/>
          <w:sz w:val="28"/>
          <w:szCs w:val="28"/>
          <w:lang w:eastAsia="ru-RU"/>
        </w:rPr>
        <w:t>»</w:t>
      </w:r>
      <w:r w:rsidRPr="00AB270B">
        <w:rPr>
          <w:rFonts w:ascii="Times New Roman" w:eastAsia="Times New Roman" w:hAnsi="Times New Roman" w:cs="Times New Roman"/>
          <w:sz w:val="28"/>
          <w:szCs w:val="28"/>
          <w:lang w:eastAsia="ru-RU"/>
        </w:rPr>
        <w:t xml:space="preserve"> </w:t>
      </w:r>
      <w:r w:rsidRPr="00AB270B">
        <w:rPr>
          <w:rFonts w:ascii="Times New Roman" w:hAnsi="Times New Roman" w:cs="Times New Roman"/>
          <w:sz w:val="28"/>
          <w:szCs w:val="28"/>
        </w:rPr>
        <w:t xml:space="preserve">хозяйственная деятельность, разрешенная в защитных лесах, осуществляется исключительно на основании </w:t>
      </w:r>
      <w:r w:rsidRPr="00AB270B">
        <w:rPr>
          <w:rFonts w:ascii="Times New Roman" w:hAnsi="Times New Roman" w:cs="Times New Roman"/>
          <w:bCs/>
          <w:sz w:val="28"/>
          <w:szCs w:val="28"/>
        </w:rPr>
        <w:t xml:space="preserve">лесохозяйственного регламента, разработанного в соответствии с Приказом Минприроды России от 27.02.2017 </w:t>
      </w:r>
      <w:r w:rsidR="00855EEF">
        <w:rPr>
          <w:rFonts w:ascii="Times New Roman" w:hAnsi="Times New Roman" w:cs="Times New Roman"/>
          <w:bCs/>
          <w:sz w:val="28"/>
          <w:szCs w:val="28"/>
        </w:rPr>
        <w:t>№</w:t>
      </w:r>
      <w:r w:rsidRPr="00AB270B">
        <w:rPr>
          <w:rFonts w:ascii="Times New Roman" w:hAnsi="Times New Roman" w:cs="Times New Roman"/>
          <w:bCs/>
          <w:sz w:val="28"/>
          <w:szCs w:val="28"/>
        </w:rPr>
        <w:t xml:space="preserve"> 72 </w:t>
      </w:r>
      <w:r w:rsidR="00C81BA0">
        <w:rPr>
          <w:rFonts w:ascii="Times New Roman" w:hAnsi="Times New Roman" w:cs="Times New Roman"/>
          <w:bCs/>
          <w:sz w:val="28"/>
          <w:szCs w:val="28"/>
        </w:rPr>
        <w:t>«</w:t>
      </w:r>
      <w:r w:rsidRPr="00AB270B">
        <w:rPr>
          <w:rFonts w:ascii="Times New Roman" w:hAnsi="Times New Roman" w:cs="Times New Roman"/>
          <w:bCs/>
          <w:sz w:val="28"/>
          <w:szCs w:val="28"/>
        </w:rPr>
        <w:t>Об утверждении состава лесохозяйственных регламентов, порядка их разработки, сроков их действия и порядка внесения в них изменений</w:t>
      </w:r>
      <w:r w:rsidR="00C81BA0">
        <w:rPr>
          <w:rFonts w:ascii="Times New Roman" w:hAnsi="Times New Roman" w:cs="Times New Roman"/>
          <w:bCs/>
          <w:sz w:val="28"/>
          <w:szCs w:val="28"/>
        </w:rPr>
        <w:t>»</w:t>
      </w:r>
      <w:r w:rsidRPr="00AB270B">
        <w:rPr>
          <w:rFonts w:ascii="Times New Roman" w:hAnsi="Times New Roman" w:cs="Times New Roman"/>
          <w:bCs/>
          <w:sz w:val="28"/>
          <w:szCs w:val="28"/>
        </w:rPr>
        <w:t xml:space="preserve"> и утвержденного администрацией города.</w:t>
      </w:r>
    </w:p>
    <w:p w:rsidR="00BE54BA" w:rsidRPr="00AB270B" w:rsidRDefault="00BE54BA" w:rsidP="00BE54B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B270B">
        <w:rPr>
          <w:rFonts w:ascii="Times New Roman" w:hAnsi="Times New Roman" w:cs="Times New Roman"/>
          <w:sz w:val="28"/>
          <w:szCs w:val="28"/>
        </w:rPr>
        <w:t xml:space="preserve">4. </w:t>
      </w:r>
      <w:r w:rsidRPr="00AB270B">
        <w:rPr>
          <w:rFonts w:ascii="Times New Roman" w:eastAsia="Times New Roman" w:hAnsi="Times New Roman" w:cs="Times New Roman"/>
          <w:sz w:val="28"/>
          <w:szCs w:val="28"/>
          <w:lang w:eastAsia="ru-RU"/>
        </w:rPr>
        <w:t>Использование земель или земельных участков, находящихся в государственной или муниципальной собственности, для размещения отдельных объектов, в том числе:</w:t>
      </w:r>
    </w:p>
    <w:p w:rsidR="00BE54BA" w:rsidRPr="00AB270B" w:rsidRDefault="00BE54BA" w:rsidP="00BE54B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элементы благоустройства территории и 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w:t>
      </w:r>
    </w:p>
    <w:p w:rsidR="00BE54BA" w:rsidRPr="00AB270B" w:rsidRDefault="00BE54BA" w:rsidP="00BE54B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передвижные цирки, передвижные зоопарки и передвижные луна-парки,</w:t>
      </w:r>
    </w:p>
    <w:p w:rsidR="00BE54BA" w:rsidRPr="00AB270B" w:rsidRDefault="00BE54BA" w:rsidP="00BE54B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сезонные аттракционы,</w:t>
      </w:r>
    </w:p>
    <w:p w:rsidR="00BE54BA" w:rsidRPr="00AB270B" w:rsidRDefault="00BE54BA" w:rsidP="00BE54B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спортивные и детские площадки,</w:t>
      </w:r>
    </w:p>
    <w:p w:rsidR="00BE54BA" w:rsidRPr="00AB270B" w:rsidRDefault="00BE54BA" w:rsidP="00BE54B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площадки для дрессировки собак, площадки для выгула собак, а также голубятни,</w:t>
      </w:r>
    </w:p>
    <w:p w:rsidR="00BE54BA" w:rsidRPr="00AB270B" w:rsidRDefault="00BE54BA" w:rsidP="00BE54B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платежные терминалы для оплаты услуг и штрафов,</w:t>
      </w:r>
    </w:p>
    <w:p w:rsidR="00BE54BA" w:rsidRPr="00AB270B" w:rsidRDefault="00BE54BA" w:rsidP="00BE54B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общественные туалеты нестационарного типа,</w:t>
      </w:r>
    </w:p>
    <w:p w:rsidR="00BE54BA" w:rsidRPr="00AB270B" w:rsidRDefault="00BE54BA" w:rsidP="00BE54B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rsidR="00BE54BA" w:rsidRPr="00AB270B" w:rsidRDefault="00BE54BA" w:rsidP="00BE54B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и других объектов осуществляется без предоставления земельных участков и установления сервитутов в соответствии с законодательством Российской Федерации и законодательством Псковской области.</w:t>
      </w:r>
    </w:p>
    <w:p w:rsidR="00BE54BA" w:rsidRPr="00AB270B" w:rsidRDefault="00BE54BA" w:rsidP="00BE54B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lastRenderedPageBreak/>
        <w:t>5. На одном земельном участке разрешается строительство двух и более индивидуальных жилых домов в случае, если при разделе исходного земельного участка или выделе из такого земельного участка одновременно могут быть соблюдены следующие условия:</w:t>
      </w:r>
    </w:p>
    <w:p w:rsidR="00BE54BA" w:rsidRPr="00AB270B" w:rsidRDefault="001C1B99" w:rsidP="00BE54B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BE54BA" w:rsidRPr="00AB270B">
        <w:rPr>
          <w:rFonts w:ascii="Times New Roman" w:eastAsia="Times New Roman" w:hAnsi="Times New Roman" w:cs="Times New Roman"/>
          <w:sz w:val="28"/>
          <w:szCs w:val="28"/>
          <w:lang w:eastAsia="ru-RU"/>
        </w:rPr>
        <w:t xml:space="preserve">площадь каждого образуемого земельного участка, предназначенного для размещения одного индивидуального жилого дома, составляет не менее предельной минимальной площади, установленной настоящими правилами для земельных участков с видом разрешенного использования </w:t>
      </w:r>
      <w:r w:rsidR="00C81BA0">
        <w:rPr>
          <w:rFonts w:ascii="Times New Roman" w:eastAsia="Times New Roman" w:hAnsi="Times New Roman" w:cs="Times New Roman"/>
          <w:sz w:val="28"/>
          <w:szCs w:val="28"/>
          <w:lang w:eastAsia="ru-RU"/>
        </w:rPr>
        <w:t>«</w:t>
      </w:r>
      <w:r w:rsidR="00BE54BA" w:rsidRPr="00AB270B">
        <w:rPr>
          <w:rFonts w:ascii="Times New Roman" w:eastAsia="Times New Roman" w:hAnsi="Times New Roman" w:cs="Times New Roman"/>
          <w:sz w:val="28"/>
          <w:szCs w:val="28"/>
          <w:lang w:eastAsia="ru-RU"/>
        </w:rPr>
        <w:t>Для индивидуального жилищного строительства</w:t>
      </w:r>
      <w:r w:rsidR="00C81BA0">
        <w:rPr>
          <w:rFonts w:ascii="Times New Roman" w:eastAsia="Times New Roman" w:hAnsi="Times New Roman" w:cs="Times New Roman"/>
          <w:sz w:val="28"/>
          <w:szCs w:val="28"/>
          <w:lang w:eastAsia="ru-RU"/>
        </w:rPr>
        <w:t>»</w:t>
      </w:r>
      <w:r w:rsidR="00BE54BA" w:rsidRPr="00AB270B">
        <w:rPr>
          <w:rFonts w:ascii="Times New Roman" w:eastAsia="Times New Roman" w:hAnsi="Times New Roman" w:cs="Times New Roman"/>
          <w:sz w:val="28"/>
          <w:szCs w:val="28"/>
          <w:lang w:eastAsia="ru-RU"/>
        </w:rPr>
        <w:t>;</w:t>
      </w:r>
    </w:p>
    <w:p w:rsidR="00BE54BA" w:rsidRPr="00AB270B" w:rsidRDefault="001C1B99" w:rsidP="00BE54B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BE54BA" w:rsidRPr="00AB270B">
        <w:rPr>
          <w:rFonts w:ascii="Times New Roman" w:eastAsia="Times New Roman" w:hAnsi="Times New Roman" w:cs="Times New Roman"/>
          <w:sz w:val="28"/>
          <w:szCs w:val="28"/>
          <w:lang w:eastAsia="ru-RU"/>
        </w:rPr>
        <w:t>доступ к каждому образуемому земельному участку с территорий общего пользования обеспечен.</w:t>
      </w:r>
    </w:p>
    <w:p w:rsidR="00BE54BA" w:rsidRPr="00AB270B" w:rsidRDefault="00BE54BA" w:rsidP="00BE54B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B270B">
        <w:rPr>
          <w:rFonts w:ascii="Times New Roman" w:eastAsia="Times New Roman" w:hAnsi="Times New Roman" w:cs="Times New Roman"/>
          <w:sz w:val="28"/>
          <w:szCs w:val="28"/>
          <w:lang w:eastAsia="ru-RU"/>
        </w:rPr>
        <w:t xml:space="preserve">6. Образование </w:t>
      </w:r>
      <w:r w:rsidRPr="00AB270B">
        <w:rPr>
          <w:rFonts w:ascii="Times New Roman" w:hAnsi="Times New Roman" w:cs="Times New Roman"/>
          <w:sz w:val="28"/>
          <w:szCs w:val="28"/>
        </w:rPr>
        <w:t xml:space="preserve">многоконтурных земельных участков с видами разрешенного использования земельного участка: </w:t>
      </w:r>
      <w:r w:rsidR="00C81BA0">
        <w:rPr>
          <w:rFonts w:ascii="Times New Roman" w:hAnsi="Times New Roman" w:cs="Times New Roman"/>
          <w:sz w:val="28"/>
          <w:szCs w:val="28"/>
        </w:rPr>
        <w:t>«</w:t>
      </w:r>
      <w:r w:rsidRPr="00AB270B">
        <w:rPr>
          <w:rFonts w:ascii="Times New Roman" w:hAnsi="Times New Roman" w:cs="Times New Roman"/>
          <w:sz w:val="28"/>
          <w:szCs w:val="28"/>
        </w:rPr>
        <w:t>Для индивидуального жилищного строительства</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Pr="00AB270B">
        <w:rPr>
          <w:rFonts w:ascii="Times New Roman" w:hAnsi="Times New Roman" w:cs="Times New Roman"/>
          <w:sz w:val="28"/>
          <w:szCs w:val="28"/>
        </w:rPr>
        <w:t>Блокированная жилая застройка</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не допускается.</w:t>
      </w:r>
    </w:p>
    <w:p w:rsidR="00BE54BA" w:rsidRPr="00AB270B" w:rsidRDefault="00BE54BA" w:rsidP="00BE54BA">
      <w:pPr>
        <w:pStyle w:val="ConsPlusNormal"/>
        <w:ind w:firstLine="709"/>
        <w:jc w:val="both"/>
        <w:rPr>
          <w:rFonts w:ascii="Times New Roman" w:hAnsi="Times New Roman" w:cs="Times New Roman"/>
          <w:sz w:val="28"/>
          <w:szCs w:val="28"/>
        </w:rPr>
      </w:pPr>
      <w:r w:rsidRPr="00AB270B">
        <w:rPr>
          <w:rFonts w:ascii="Times New Roman" w:hAnsi="Times New Roman" w:cs="Times New Roman"/>
          <w:sz w:val="28"/>
          <w:szCs w:val="28"/>
        </w:rPr>
        <w:t>7. В случае, если размещение индивидуальных и блокированных жилых домов не соответствует установленному градостроительному регламенту территориальных зон, разрешается строительство, реконструкция индивидуальных и блокированных жилых домов, поврежденных в результате чрезвычайных ситуаций (пожар, наводнение и прочее), в параметрах, не превышающих параметры ранее существовавших таких жилых домов.</w:t>
      </w:r>
    </w:p>
    <w:p w:rsidR="00BE54BA" w:rsidRPr="00AB270B" w:rsidRDefault="00BE54BA" w:rsidP="00BE54BA">
      <w:pPr>
        <w:pStyle w:val="ConsPlusNormal"/>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8. В случае, если разрешенное использование земельного участка, установленное до дня утверждения </w:t>
      </w:r>
      <w:hyperlink r:id="rId26" w:history="1">
        <w:r w:rsidRPr="00AB270B">
          <w:rPr>
            <w:rFonts w:ascii="Times New Roman" w:hAnsi="Times New Roman" w:cs="Times New Roman"/>
            <w:sz w:val="28"/>
            <w:szCs w:val="28"/>
          </w:rPr>
          <w:t>классификатора</w:t>
        </w:r>
      </w:hyperlink>
      <w:r w:rsidRPr="00AB270B">
        <w:rPr>
          <w:rFonts w:ascii="Times New Roman" w:hAnsi="Times New Roman" w:cs="Times New Roman"/>
          <w:sz w:val="28"/>
          <w:szCs w:val="28"/>
        </w:rPr>
        <w:t>, не соответствует градостроительному плану такого земельного участка, подготовленному в соответствии с настоящими правилами, то для получения разрешения на строительство (в целях проведения проверки соответствия допустимости размещения объекта капитального строительства в соответствии с разрешенным использованием земельного участка) необходимо установление соответствия разрешенного использования земельного участка классификатору.</w:t>
      </w:r>
    </w:p>
    <w:p w:rsidR="00BE54BA" w:rsidRPr="00AB270B" w:rsidRDefault="00BE54BA" w:rsidP="00BE54BA">
      <w:pPr>
        <w:pStyle w:val="ConsPlusNormal"/>
        <w:ind w:firstLine="709"/>
        <w:jc w:val="both"/>
        <w:rPr>
          <w:rFonts w:ascii="Times New Roman" w:hAnsi="Times New Roman" w:cs="Times New Roman"/>
          <w:sz w:val="28"/>
          <w:szCs w:val="28"/>
        </w:rPr>
      </w:pPr>
      <w:r w:rsidRPr="00AB270B">
        <w:rPr>
          <w:rFonts w:ascii="Times New Roman" w:hAnsi="Times New Roman" w:cs="Times New Roman"/>
          <w:sz w:val="28"/>
          <w:szCs w:val="28"/>
        </w:rPr>
        <w:t>Указанное положение применяется в случае, если разрешенное использование земельного участка соответствует градостроительному регламенту территориальной зоны, где расположен такой земельный участок.</w:t>
      </w:r>
    </w:p>
    <w:p w:rsidR="00441516" w:rsidRDefault="00441516" w:rsidP="006B1613">
      <w:pPr>
        <w:widowControl w:val="0"/>
        <w:autoSpaceDE w:val="0"/>
        <w:autoSpaceDN w:val="0"/>
        <w:spacing w:after="0" w:line="240" w:lineRule="auto"/>
        <w:ind w:firstLine="709"/>
        <w:jc w:val="both"/>
        <w:outlineLvl w:val="3"/>
        <w:rPr>
          <w:rFonts w:ascii="Times New Roman" w:hAnsi="Times New Roman" w:cs="Times New Roman"/>
          <w:b/>
          <w:sz w:val="28"/>
          <w:szCs w:val="28"/>
        </w:rPr>
      </w:pPr>
    </w:p>
    <w:p w:rsidR="001A597F" w:rsidRPr="00AB270B" w:rsidRDefault="00B333A1" w:rsidP="006B1613">
      <w:pPr>
        <w:widowControl w:val="0"/>
        <w:autoSpaceDE w:val="0"/>
        <w:autoSpaceDN w:val="0"/>
        <w:spacing w:after="0" w:line="240" w:lineRule="auto"/>
        <w:ind w:firstLine="709"/>
        <w:jc w:val="both"/>
        <w:outlineLvl w:val="3"/>
        <w:rPr>
          <w:rFonts w:ascii="Times New Roman" w:hAnsi="Times New Roman" w:cs="Times New Roman"/>
          <w:b/>
          <w:sz w:val="28"/>
          <w:szCs w:val="28"/>
        </w:rPr>
      </w:pPr>
      <w:r w:rsidRPr="00AB270B">
        <w:rPr>
          <w:rFonts w:ascii="Times New Roman" w:hAnsi="Times New Roman" w:cs="Times New Roman"/>
          <w:b/>
          <w:sz w:val="28"/>
          <w:szCs w:val="28"/>
        </w:rPr>
        <w:t>Статья 2.</w:t>
      </w:r>
      <w:r w:rsidR="00F440A2" w:rsidRPr="00AB270B">
        <w:rPr>
          <w:rFonts w:ascii="Times New Roman" w:hAnsi="Times New Roman" w:cs="Times New Roman"/>
          <w:b/>
          <w:sz w:val="28"/>
          <w:szCs w:val="28"/>
        </w:rPr>
        <w:t xml:space="preserve"> </w:t>
      </w:r>
      <w:r w:rsidR="00C4102E" w:rsidRPr="00AB270B">
        <w:rPr>
          <w:rFonts w:ascii="Times New Roman" w:eastAsia="Times New Roman" w:hAnsi="Times New Roman" w:cs="Times New Roman"/>
          <w:b/>
          <w:sz w:val="28"/>
          <w:szCs w:val="28"/>
          <w:lang w:eastAsia="ru-RU"/>
        </w:rPr>
        <w:t>Ограничения использования земельных участков и объектов капитального строительства</w:t>
      </w:r>
      <w:r w:rsidR="00EB24ED" w:rsidRPr="00AB270B">
        <w:rPr>
          <w:rFonts w:ascii="Times New Roman" w:eastAsia="Times New Roman" w:hAnsi="Times New Roman" w:cs="Times New Roman"/>
          <w:b/>
          <w:sz w:val="28"/>
          <w:szCs w:val="28"/>
          <w:lang w:eastAsia="ru-RU"/>
        </w:rPr>
        <w:t xml:space="preserve">, </w:t>
      </w:r>
      <w:r w:rsidR="00EB24ED" w:rsidRPr="00AB270B">
        <w:rPr>
          <w:rFonts w:ascii="Times New Roman" w:hAnsi="Times New Roman" w:cs="Times New Roman"/>
          <w:b/>
          <w:sz w:val="28"/>
          <w:szCs w:val="28"/>
        </w:rPr>
        <w:t xml:space="preserve">устанавливаемые в соответствии с </w:t>
      </w:r>
      <w:hyperlink r:id="rId27" w:history="1">
        <w:r w:rsidR="00EB24ED" w:rsidRPr="00AB270B">
          <w:rPr>
            <w:rFonts w:ascii="Times New Roman" w:hAnsi="Times New Roman" w:cs="Times New Roman"/>
            <w:b/>
            <w:sz w:val="28"/>
            <w:szCs w:val="28"/>
          </w:rPr>
          <w:t>законодательством</w:t>
        </w:r>
      </w:hyperlink>
      <w:r w:rsidR="00EB24ED" w:rsidRPr="00AB270B">
        <w:rPr>
          <w:rFonts w:ascii="Times New Roman" w:hAnsi="Times New Roman" w:cs="Times New Roman"/>
          <w:b/>
          <w:sz w:val="28"/>
          <w:szCs w:val="28"/>
        </w:rPr>
        <w:t xml:space="preserve"> Российской Федерации</w:t>
      </w:r>
      <w:r w:rsidR="001A597F" w:rsidRPr="00AB270B">
        <w:rPr>
          <w:rFonts w:ascii="Times New Roman" w:hAnsi="Times New Roman" w:cs="Times New Roman"/>
          <w:b/>
          <w:sz w:val="28"/>
          <w:szCs w:val="28"/>
        </w:rPr>
        <w:t xml:space="preserve"> </w:t>
      </w:r>
    </w:p>
    <w:p w:rsidR="00C4102E" w:rsidRPr="00AB270B" w:rsidRDefault="00C4102E" w:rsidP="006B1613">
      <w:pPr>
        <w:widowControl w:val="0"/>
        <w:autoSpaceDE w:val="0"/>
        <w:autoSpaceDN w:val="0"/>
        <w:spacing w:after="0" w:line="240" w:lineRule="auto"/>
        <w:ind w:firstLine="709"/>
        <w:jc w:val="center"/>
        <w:outlineLvl w:val="1"/>
        <w:rPr>
          <w:rFonts w:ascii="Times New Roman" w:eastAsia="Times New Roman" w:hAnsi="Times New Roman" w:cs="Times New Roman"/>
          <w:b/>
          <w:color w:val="FF0000"/>
          <w:sz w:val="28"/>
          <w:szCs w:val="28"/>
          <w:lang w:eastAsia="ru-RU"/>
        </w:rPr>
      </w:pPr>
    </w:p>
    <w:p w:rsidR="00FC0FC6" w:rsidRPr="00AB270B" w:rsidRDefault="00A74164" w:rsidP="006B1613">
      <w:pPr>
        <w:widowControl w:val="0"/>
        <w:autoSpaceDE w:val="0"/>
        <w:autoSpaceDN w:val="0"/>
        <w:spacing w:after="0" w:line="240" w:lineRule="auto"/>
        <w:ind w:firstLine="709"/>
        <w:jc w:val="both"/>
        <w:outlineLvl w:val="3"/>
        <w:rPr>
          <w:rFonts w:ascii="Times New Roman" w:hAnsi="Times New Roman" w:cs="Times New Roman"/>
          <w:sz w:val="28"/>
          <w:szCs w:val="28"/>
        </w:rPr>
      </w:pPr>
      <w:r w:rsidRPr="00AB270B">
        <w:rPr>
          <w:rFonts w:ascii="Times New Roman" w:eastAsia="Times New Roman" w:hAnsi="Times New Roman" w:cs="Times New Roman"/>
          <w:sz w:val="28"/>
          <w:szCs w:val="28"/>
          <w:lang w:eastAsia="ru-RU"/>
        </w:rPr>
        <w:t>Ограничения использования земельных участков и объе</w:t>
      </w:r>
      <w:r w:rsidR="005A0E31" w:rsidRPr="00AB270B">
        <w:rPr>
          <w:rFonts w:ascii="Times New Roman" w:eastAsia="Times New Roman" w:hAnsi="Times New Roman" w:cs="Times New Roman"/>
          <w:sz w:val="28"/>
          <w:szCs w:val="28"/>
          <w:lang w:eastAsia="ru-RU"/>
        </w:rPr>
        <w:t>ктов капитального строительства</w:t>
      </w:r>
      <w:r w:rsidRPr="00AB270B">
        <w:rPr>
          <w:rFonts w:ascii="Times New Roman" w:eastAsia="Times New Roman" w:hAnsi="Times New Roman" w:cs="Times New Roman"/>
          <w:sz w:val="28"/>
          <w:szCs w:val="28"/>
          <w:lang w:eastAsia="ru-RU"/>
        </w:rPr>
        <w:t xml:space="preserve"> устанавливаются </w:t>
      </w:r>
      <w:r w:rsidR="00FC0FC6" w:rsidRPr="00AB270B">
        <w:rPr>
          <w:rFonts w:ascii="Times New Roman" w:hAnsi="Times New Roman" w:cs="Times New Roman"/>
          <w:sz w:val="28"/>
          <w:szCs w:val="28"/>
        </w:rPr>
        <w:t>на основании решения уполномоченного органа государственной власти, органа местного самоуправления об установлении зоны с особыми условиями использования территории</w:t>
      </w:r>
      <w:r w:rsidR="003F4C8F" w:rsidRPr="00AB270B">
        <w:rPr>
          <w:rFonts w:ascii="Times New Roman" w:hAnsi="Times New Roman" w:cs="Times New Roman"/>
          <w:sz w:val="28"/>
          <w:szCs w:val="28"/>
        </w:rPr>
        <w:t>.</w:t>
      </w:r>
    </w:p>
    <w:p w:rsidR="00096290" w:rsidRPr="00AB270B" w:rsidRDefault="00C60191"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lastRenderedPageBreak/>
        <w:t>На территории города м</w:t>
      </w:r>
      <w:r w:rsidR="001A597F" w:rsidRPr="00AB270B">
        <w:rPr>
          <w:rFonts w:ascii="Times New Roman" w:hAnsi="Times New Roman" w:cs="Times New Roman"/>
          <w:sz w:val="28"/>
          <w:szCs w:val="28"/>
        </w:rPr>
        <w:t>огут быть установлены следующие виды зон с особыми усл</w:t>
      </w:r>
      <w:r w:rsidR="00096290" w:rsidRPr="00AB270B">
        <w:rPr>
          <w:rFonts w:ascii="Times New Roman" w:hAnsi="Times New Roman" w:cs="Times New Roman"/>
          <w:sz w:val="28"/>
          <w:szCs w:val="28"/>
        </w:rPr>
        <w:t>овиями использования территорий, о</w:t>
      </w:r>
      <w:r w:rsidR="00096290" w:rsidRPr="00AB270B">
        <w:rPr>
          <w:rFonts w:ascii="Times New Roman" w:eastAsia="Times New Roman" w:hAnsi="Times New Roman" w:cs="Times New Roman"/>
          <w:sz w:val="28"/>
          <w:szCs w:val="28"/>
          <w:lang w:eastAsia="ru-RU"/>
        </w:rPr>
        <w:t xml:space="preserve">граничения использования земельных участков и объектов капитального строительства в границах которых устанавливаются в соответствии с законодательством Российской </w:t>
      </w:r>
      <w:r w:rsidR="00096290" w:rsidRPr="00AB270B">
        <w:rPr>
          <w:rFonts w:ascii="Times New Roman" w:hAnsi="Times New Roman" w:cs="Times New Roman"/>
          <w:sz w:val="28"/>
          <w:szCs w:val="28"/>
        </w:rPr>
        <w:t>Федерации и законодательством Псковской области:</w:t>
      </w:r>
    </w:p>
    <w:p w:rsidR="006B1613" w:rsidRPr="00AB270B" w:rsidRDefault="00096290"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 xml:space="preserve">1) </w:t>
      </w:r>
      <w:r w:rsidRPr="00AB270B">
        <w:rPr>
          <w:rFonts w:ascii="Times New Roman" w:hAnsi="Times New Roman" w:cs="Times New Roman"/>
          <w:b/>
          <w:sz w:val="28"/>
          <w:szCs w:val="28"/>
        </w:rPr>
        <w:t>зоны охраны объектов культурного наследия</w:t>
      </w:r>
      <w:r w:rsidR="006B1613" w:rsidRPr="00AB270B">
        <w:rPr>
          <w:rFonts w:ascii="Times New Roman" w:hAnsi="Times New Roman" w:cs="Times New Roman"/>
          <w:b/>
          <w:sz w:val="28"/>
          <w:szCs w:val="28"/>
        </w:rPr>
        <w:t>:</w:t>
      </w:r>
    </w:p>
    <w:p w:rsidR="006B1613" w:rsidRPr="00AB270B" w:rsidRDefault="00623F5C"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Федеральным законом от 25.06.2002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73-ФЗ </w:t>
      </w:r>
      <w:r w:rsidR="00C81BA0">
        <w:rPr>
          <w:rFonts w:ascii="Times New Roman" w:hAnsi="Times New Roman" w:cs="Times New Roman"/>
          <w:sz w:val="28"/>
          <w:szCs w:val="28"/>
        </w:rPr>
        <w:t>«</w:t>
      </w:r>
      <w:r w:rsidRPr="00AB270B">
        <w:rPr>
          <w:rFonts w:ascii="Times New Roman" w:hAnsi="Times New Roman" w:cs="Times New Roman"/>
          <w:sz w:val="28"/>
          <w:szCs w:val="28"/>
        </w:rPr>
        <w:t>Об объектах культурного наследия (памятниках истории и культуры) народов Российской Федерации</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w:t>
      </w:r>
    </w:p>
    <w:p w:rsidR="00623F5C" w:rsidRPr="00AB270B" w:rsidRDefault="00623F5C"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постановлениями Псковского областного Собрания депутатов и приказами органа исполнительной власти Псковской области, уполномоченного в области сохранения, использования, популяризации и государственной охраны объектов культурного наследия, принятыми в соответствии с полномочиями, установленными Законом Псковской области от 10.05.1999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37-ОЗ </w:t>
      </w:r>
      <w:r w:rsidR="00C81BA0">
        <w:rPr>
          <w:rFonts w:ascii="Times New Roman" w:hAnsi="Times New Roman" w:cs="Times New Roman"/>
          <w:sz w:val="28"/>
          <w:szCs w:val="28"/>
        </w:rPr>
        <w:t>«</w:t>
      </w:r>
      <w:r w:rsidRPr="00AB270B">
        <w:rPr>
          <w:rFonts w:ascii="Times New Roman" w:hAnsi="Times New Roman" w:cs="Times New Roman"/>
          <w:sz w:val="28"/>
          <w:szCs w:val="28"/>
        </w:rPr>
        <w:t>О государственной охране и использовании объектов культурного наследия (памятников истории и культуры) на территории Псковской области</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в том числе Приказом Государственного комитета Псковской области по охране объектов культурного наследия от 28.12.2016 № 564 </w:t>
      </w:r>
      <w:r w:rsidR="00C81BA0">
        <w:rPr>
          <w:rFonts w:ascii="Times New Roman" w:hAnsi="Times New Roman" w:cs="Times New Roman"/>
          <w:sz w:val="28"/>
          <w:szCs w:val="28"/>
        </w:rPr>
        <w:t>«</w:t>
      </w:r>
      <w:r w:rsidRPr="00AB270B">
        <w:rPr>
          <w:rFonts w:ascii="Times New Roman" w:hAnsi="Times New Roman" w:cs="Times New Roman"/>
          <w:sz w:val="28"/>
          <w:szCs w:val="28"/>
        </w:rPr>
        <w:t>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3F4C8F" w:rsidRPr="00AB270B" w:rsidRDefault="003F4C8F"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 xml:space="preserve">2) </w:t>
      </w:r>
      <w:r w:rsidRPr="00AB270B">
        <w:rPr>
          <w:rFonts w:ascii="Times New Roman" w:hAnsi="Times New Roman" w:cs="Times New Roman"/>
          <w:b/>
          <w:sz w:val="28"/>
          <w:szCs w:val="28"/>
        </w:rPr>
        <w:t>защитная зона объекта культурного наследия</w:t>
      </w:r>
      <w:r w:rsidR="006B1613" w:rsidRPr="00AB270B">
        <w:rPr>
          <w:rFonts w:ascii="Times New Roman" w:hAnsi="Times New Roman" w:cs="Times New Roman"/>
          <w:b/>
          <w:sz w:val="28"/>
          <w:szCs w:val="28"/>
        </w:rPr>
        <w:t>:</w:t>
      </w:r>
    </w:p>
    <w:p w:rsidR="00BA583D" w:rsidRPr="00AB270B" w:rsidRDefault="00BA583D"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Федеральным законом от 25.06.2002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73-ФЗ </w:t>
      </w:r>
      <w:r w:rsidR="00C81BA0">
        <w:rPr>
          <w:rFonts w:ascii="Times New Roman" w:hAnsi="Times New Roman" w:cs="Times New Roman"/>
          <w:sz w:val="28"/>
          <w:szCs w:val="28"/>
        </w:rPr>
        <w:t>«</w:t>
      </w:r>
      <w:r w:rsidRPr="00AB270B">
        <w:rPr>
          <w:rFonts w:ascii="Times New Roman" w:hAnsi="Times New Roman" w:cs="Times New Roman"/>
          <w:sz w:val="28"/>
          <w:szCs w:val="28"/>
        </w:rPr>
        <w:t>Об объектах культурного наследия (памятниках истории и культуры) народов Российской Федерации</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BA583D" w:rsidRPr="00AB270B" w:rsidRDefault="006B1613" w:rsidP="00FA1916">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р</w:t>
      </w:r>
      <w:r w:rsidR="00BA583D" w:rsidRPr="00AB270B">
        <w:rPr>
          <w:rFonts w:ascii="Times New Roman" w:hAnsi="Times New Roman" w:cs="Times New Roman"/>
          <w:sz w:val="28"/>
          <w:szCs w:val="28"/>
        </w:rPr>
        <w:t>ешением органа исполнительной власти Псковской области, уполномоченного в области сохранения, использования, популяризации и государственной охраны объектов культурного наследия, предусматривающее установление границ защитной зоны объекта культурного наследия</w:t>
      </w:r>
      <w:r w:rsidRPr="00AB270B">
        <w:rPr>
          <w:rFonts w:ascii="Times New Roman" w:hAnsi="Times New Roman" w:cs="Times New Roman"/>
          <w:sz w:val="28"/>
          <w:szCs w:val="28"/>
        </w:rPr>
        <w:t>;</w:t>
      </w:r>
    </w:p>
    <w:p w:rsidR="003F4C8F" w:rsidRPr="00AB270B" w:rsidRDefault="003F4C8F" w:rsidP="006B1613">
      <w:pPr>
        <w:autoSpaceDE w:val="0"/>
        <w:autoSpaceDN w:val="0"/>
        <w:adjustRightInd w:val="0"/>
        <w:spacing w:after="0" w:line="240" w:lineRule="auto"/>
        <w:ind w:firstLine="709"/>
        <w:jc w:val="both"/>
        <w:rPr>
          <w:rFonts w:ascii="Times New Roman" w:hAnsi="Times New Roman" w:cs="Times New Roman"/>
          <w:sz w:val="28"/>
          <w:szCs w:val="28"/>
        </w:rPr>
      </w:pPr>
      <w:r w:rsidRPr="009E7152">
        <w:rPr>
          <w:rFonts w:ascii="Times New Roman" w:hAnsi="Times New Roman" w:cs="Times New Roman"/>
          <w:b/>
          <w:sz w:val="28"/>
          <w:szCs w:val="28"/>
        </w:rPr>
        <w:t>3) охранная зона объектов электроэнергетики</w:t>
      </w:r>
      <w:r w:rsidRPr="00AB270B">
        <w:rPr>
          <w:rFonts w:ascii="Times New Roman" w:hAnsi="Times New Roman" w:cs="Times New Roman"/>
          <w:sz w:val="28"/>
          <w:szCs w:val="28"/>
        </w:rPr>
        <w:t xml:space="preserve"> (объектов электросетевого хозяйства и объектов по производству электрической </w:t>
      </w:r>
      <w:r w:rsidR="006B1613" w:rsidRPr="00AB270B">
        <w:rPr>
          <w:rFonts w:ascii="Times New Roman" w:hAnsi="Times New Roman" w:cs="Times New Roman"/>
          <w:sz w:val="28"/>
          <w:szCs w:val="28"/>
        </w:rPr>
        <w:t>энергии):</w:t>
      </w:r>
    </w:p>
    <w:p w:rsidR="00BA583D" w:rsidRPr="00AB270B" w:rsidRDefault="006B1613"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627B0B" w:rsidRPr="00AB270B">
        <w:rPr>
          <w:rFonts w:ascii="Times New Roman" w:hAnsi="Times New Roman" w:cs="Times New Roman"/>
          <w:sz w:val="28"/>
          <w:szCs w:val="28"/>
        </w:rPr>
        <w:t xml:space="preserve">остановлением Правительства Российской Федерации от 24.02.2009 </w:t>
      </w:r>
      <w:r w:rsidR="00855EEF">
        <w:rPr>
          <w:rFonts w:ascii="Times New Roman" w:hAnsi="Times New Roman" w:cs="Times New Roman"/>
          <w:sz w:val="28"/>
          <w:szCs w:val="28"/>
        </w:rPr>
        <w:t>№</w:t>
      </w:r>
      <w:r w:rsidR="00627B0B" w:rsidRPr="00AB270B">
        <w:rPr>
          <w:rFonts w:ascii="Times New Roman" w:hAnsi="Times New Roman" w:cs="Times New Roman"/>
          <w:sz w:val="28"/>
          <w:szCs w:val="28"/>
        </w:rPr>
        <w:t xml:space="preserve"> 160 </w:t>
      </w:r>
      <w:r w:rsidR="00C81BA0">
        <w:rPr>
          <w:rFonts w:ascii="Times New Roman" w:hAnsi="Times New Roman" w:cs="Times New Roman"/>
          <w:sz w:val="28"/>
          <w:szCs w:val="28"/>
        </w:rPr>
        <w:t>«</w:t>
      </w:r>
      <w:r w:rsidR="00627B0B" w:rsidRPr="00AB270B">
        <w:rPr>
          <w:rFonts w:ascii="Times New Roman" w:hAnsi="Times New Roman" w:cs="Times New Roman"/>
          <w:sz w:val="28"/>
          <w:szCs w:val="28"/>
        </w:rPr>
        <w:t>О порядке установления охранных зон объектов электросетевого хозяйства и особых условий использования земельных участков, расп</w:t>
      </w:r>
      <w:r w:rsidRPr="00AB270B">
        <w:rPr>
          <w:rFonts w:ascii="Times New Roman" w:hAnsi="Times New Roman" w:cs="Times New Roman"/>
          <w:sz w:val="28"/>
          <w:szCs w:val="28"/>
        </w:rPr>
        <w:t>оложенных в границах таких зон</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3F4C8F" w:rsidRPr="00AB270B" w:rsidRDefault="003F4C8F"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 xml:space="preserve">4) </w:t>
      </w:r>
      <w:r w:rsidRPr="00AB270B">
        <w:rPr>
          <w:rFonts w:ascii="Times New Roman" w:hAnsi="Times New Roman" w:cs="Times New Roman"/>
          <w:b/>
          <w:sz w:val="28"/>
          <w:szCs w:val="28"/>
        </w:rPr>
        <w:t>охранная зо</w:t>
      </w:r>
      <w:r w:rsidR="006B1613" w:rsidRPr="00AB270B">
        <w:rPr>
          <w:rFonts w:ascii="Times New Roman" w:hAnsi="Times New Roman" w:cs="Times New Roman"/>
          <w:b/>
          <w:sz w:val="28"/>
          <w:szCs w:val="28"/>
        </w:rPr>
        <w:t>на железных дорог:</w:t>
      </w:r>
    </w:p>
    <w:p w:rsidR="009E0E1D" w:rsidRPr="00AB270B" w:rsidRDefault="009E0E1D"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Федеральным законом от 10.01.2003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17-ФЗ </w:t>
      </w:r>
      <w:r w:rsidR="00C81BA0">
        <w:rPr>
          <w:rFonts w:ascii="Times New Roman" w:hAnsi="Times New Roman" w:cs="Times New Roman"/>
          <w:sz w:val="28"/>
          <w:szCs w:val="28"/>
        </w:rPr>
        <w:t>«</w:t>
      </w:r>
      <w:r w:rsidRPr="00AB270B">
        <w:rPr>
          <w:rFonts w:ascii="Times New Roman" w:hAnsi="Times New Roman" w:cs="Times New Roman"/>
          <w:sz w:val="28"/>
          <w:szCs w:val="28"/>
        </w:rPr>
        <w:t>О железнодорожном транспорте в Российской Федерации</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9E0E1D" w:rsidRPr="00AB270B" w:rsidRDefault="006B1613"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lastRenderedPageBreak/>
        <w:t>п</w:t>
      </w:r>
      <w:r w:rsidR="009E0E1D" w:rsidRPr="00AB270B">
        <w:rPr>
          <w:rFonts w:ascii="Times New Roman" w:hAnsi="Times New Roman" w:cs="Times New Roman"/>
          <w:sz w:val="28"/>
          <w:szCs w:val="28"/>
        </w:rPr>
        <w:t xml:space="preserve">остановлением Правительства Российской Федерации от 12.10.2006 </w:t>
      </w:r>
      <w:r w:rsidR="00855EEF">
        <w:rPr>
          <w:rFonts w:ascii="Times New Roman" w:hAnsi="Times New Roman" w:cs="Times New Roman"/>
          <w:sz w:val="28"/>
          <w:szCs w:val="28"/>
        </w:rPr>
        <w:t>№</w:t>
      </w:r>
      <w:r w:rsidR="009E0E1D" w:rsidRPr="00AB270B">
        <w:rPr>
          <w:rFonts w:ascii="Times New Roman" w:hAnsi="Times New Roman" w:cs="Times New Roman"/>
          <w:sz w:val="28"/>
          <w:szCs w:val="28"/>
        </w:rPr>
        <w:t xml:space="preserve"> 611 </w:t>
      </w:r>
      <w:r w:rsidR="00C81BA0">
        <w:rPr>
          <w:rFonts w:ascii="Times New Roman" w:hAnsi="Times New Roman" w:cs="Times New Roman"/>
          <w:sz w:val="28"/>
          <w:szCs w:val="28"/>
        </w:rPr>
        <w:t>«</w:t>
      </w:r>
      <w:r w:rsidR="009E0E1D" w:rsidRPr="00AB270B">
        <w:rPr>
          <w:rFonts w:ascii="Times New Roman" w:hAnsi="Times New Roman" w:cs="Times New Roman"/>
          <w:sz w:val="28"/>
          <w:szCs w:val="28"/>
        </w:rPr>
        <w:t>О порядке установления и использования полос отвода и охранных зон железных дорог</w:t>
      </w:r>
      <w:r w:rsidR="00C81BA0">
        <w:rPr>
          <w:rFonts w:ascii="Times New Roman" w:hAnsi="Times New Roman" w:cs="Times New Roman"/>
          <w:sz w:val="28"/>
          <w:szCs w:val="28"/>
        </w:rPr>
        <w:t>»</w:t>
      </w:r>
      <w:r w:rsidR="009E0E1D" w:rsidRPr="00AB270B">
        <w:rPr>
          <w:rFonts w:ascii="Times New Roman" w:hAnsi="Times New Roman" w:cs="Times New Roman"/>
          <w:sz w:val="28"/>
          <w:szCs w:val="28"/>
        </w:rPr>
        <w:t>,</w:t>
      </w:r>
    </w:p>
    <w:p w:rsidR="006B1613" w:rsidRPr="00AB270B" w:rsidRDefault="006B1613"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0A4A27" w:rsidRPr="00AB270B">
        <w:rPr>
          <w:rFonts w:ascii="Times New Roman" w:hAnsi="Times New Roman" w:cs="Times New Roman"/>
          <w:sz w:val="28"/>
          <w:szCs w:val="28"/>
        </w:rPr>
        <w:t>риказом М</w:t>
      </w:r>
      <w:r w:rsidR="007A2F34" w:rsidRPr="00AB270B">
        <w:rPr>
          <w:rFonts w:ascii="Times New Roman" w:hAnsi="Times New Roman" w:cs="Times New Roman"/>
          <w:sz w:val="28"/>
          <w:szCs w:val="28"/>
        </w:rPr>
        <w:t xml:space="preserve">инистерства путей сообщения </w:t>
      </w:r>
      <w:r w:rsidR="000A4A27" w:rsidRPr="00AB270B">
        <w:rPr>
          <w:rFonts w:ascii="Times New Roman" w:hAnsi="Times New Roman" w:cs="Times New Roman"/>
          <w:sz w:val="28"/>
          <w:szCs w:val="28"/>
        </w:rPr>
        <w:t xml:space="preserve">Российской Федерации от 15.05.1999 </w:t>
      </w:r>
      <w:r w:rsidR="00855EEF">
        <w:rPr>
          <w:rFonts w:ascii="Times New Roman" w:hAnsi="Times New Roman" w:cs="Times New Roman"/>
          <w:sz w:val="28"/>
          <w:szCs w:val="28"/>
        </w:rPr>
        <w:t>№</w:t>
      </w:r>
      <w:r w:rsidR="000A4A27" w:rsidRPr="00AB270B">
        <w:rPr>
          <w:rFonts w:ascii="Times New Roman" w:hAnsi="Times New Roman" w:cs="Times New Roman"/>
          <w:sz w:val="28"/>
          <w:szCs w:val="28"/>
        </w:rPr>
        <w:t xml:space="preserve"> 26Ц </w:t>
      </w:r>
      <w:r w:rsidR="00C81BA0">
        <w:rPr>
          <w:rFonts w:ascii="Times New Roman" w:hAnsi="Times New Roman" w:cs="Times New Roman"/>
          <w:sz w:val="28"/>
          <w:szCs w:val="28"/>
        </w:rPr>
        <w:t>«</w:t>
      </w:r>
      <w:r w:rsidR="000A4A27" w:rsidRPr="00AB270B">
        <w:rPr>
          <w:rFonts w:ascii="Times New Roman" w:hAnsi="Times New Roman" w:cs="Times New Roman"/>
          <w:sz w:val="28"/>
          <w:szCs w:val="28"/>
        </w:rPr>
        <w:t>Об утверждении Положения о порядке использования земель федерального железнодорожного транспорта в пределах полосы отвода железных дорог</w:t>
      </w:r>
      <w:r w:rsidR="00C81BA0">
        <w:rPr>
          <w:rFonts w:ascii="Times New Roman" w:hAnsi="Times New Roman" w:cs="Times New Roman"/>
          <w:sz w:val="28"/>
          <w:szCs w:val="28"/>
        </w:rPr>
        <w:t>»</w:t>
      </w:r>
      <w:r w:rsidR="000A4A27" w:rsidRPr="00AB270B">
        <w:rPr>
          <w:rFonts w:ascii="Times New Roman" w:hAnsi="Times New Roman" w:cs="Times New Roman"/>
          <w:sz w:val="28"/>
          <w:szCs w:val="28"/>
        </w:rPr>
        <w:t xml:space="preserve">, </w:t>
      </w:r>
    </w:p>
    <w:p w:rsidR="000A313B" w:rsidRPr="00AB270B" w:rsidRDefault="006B1613"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0A4A27" w:rsidRPr="00AB270B">
        <w:rPr>
          <w:rFonts w:ascii="Times New Roman" w:hAnsi="Times New Roman" w:cs="Times New Roman"/>
          <w:sz w:val="28"/>
          <w:szCs w:val="28"/>
        </w:rPr>
        <w:t xml:space="preserve">риказом Минтранса </w:t>
      </w:r>
      <w:r w:rsidR="007A2F34" w:rsidRPr="00AB270B">
        <w:rPr>
          <w:rFonts w:ascii="Times New Roman" w:hAnsi="Times New Roman" w:cs="Times New Roman"/>
          <w:sz w:val="28"/>
          <w:szCs w:val="28"/>
        </w:rPr>
        <w:t>России</w:t>
      </w:r>
      <w:r w:rsidR="000A4A27" w:rsidRPr="00AB270B">
        <w:rPr>
          <w:rFonts w:ascii="Times New Roman" w:hAnsi="Times New Roman" w:cs="Times New Roman"/>
          <w:sz w:val="28"/>
          <w:szCs w:val="28"/>
        </w:rPr>
        <w:t xml:space="preserve"> от 06.08.2008 </w:t>
      </w:r>
      <w:r w:rsidR="00855EEF">
        <w:rPr>
          <w:rFonts w:ascii="Times New Roman" w:hAnsi="Times New Roman" w:cs="Times New Roman"/>
          <w:sz w:val="28"/>
          <w:szCs w:val="28"/>
        </w:rPr>
        <w:t>№</w:t>
      </w:r>
      <w:r w:rsidR="000A4A27" w:rsidRPr="00AB270B">
        <w:rPr>
          <w:rFonts w:ascii="Times New Roman" w:hAnsi="Times New Roman" w:cs="Times New Roman"/>
          <w:sz w:val="28"/>
          <w:szCs w:val="28"/>
        </w:rPr>
        <w:t xml:space="preserve"> 126 </w:t>
      </w:r>
      <w:r w:rsidR="00C81BA0">
        <w:rPr>
          <w:rFonts w:ascii="Times New Roman" w:hAnsi="Times New Roman" w:cs="Times New Roman"/>
          <w:sz w:val="28"/>
          <w:szCs w:val="28"/>
        </w:rPr>
        <w:t>«</w:t>
      </w:r>
      <w:r w:rsidR="000A4A27" w:rsidRPr="00AB270B">
        <w:rPr>
          <w:rFonts w:ascii="Times New Roman" w:hAnsi="Times New Roman" w:cs="Times New Roman"/>
          <w:sz w:val="28"/>
          <w:szCs w:val="28"/>
        </w:rPr>
        <w:t>Об утверждении Норм отвода земельных участков, необходимых для формирования полосы отвода железных дорог, а также норм расче</w:t>
      </w:r>
      <w:r w:rsidRPr="00AB270B">
        <w:rPr>
          <w:rFonts w:ascii="Times New Roman" w:hAnsi="Times New Roman" w:cs="Times New Roman"/>
          <w:sz w:val="28"/>
          <w:szCs w:val="28"/>
        </w:rPr>
        <w:t>та охранных зон железных дорог</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3F4C8F" w:rsidRPr="00AB270B" w:rsidRDefault="00FA1916"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5</w:t>
      </w:r>
      <w:r w:rsidR="003F4C8F" w:rsidRPr="00AB270B">
        <w:rPr>
          <w:rFonts w:ascii="Times New Roman" w:hAnsi="Times New Roman" w:cs="Times New Roman"/>
          <w:sz w:val="28"/>
          <w:szCs w:val="28"/>
        </w:rPr>
        <w:t xml:space="preserve">) </w:t>
      </w:r>
      <w:r w:rsidR="003F4C8F" w:rsidRPr="00AB270B">
        <w:rPr>
          <w:rFonts w:ascii="Times New Roman" w:hAnsi="Times New Roman" w:cs="Times New Roman"/>
          <w:b/>
          <w:sz w:val="28"/>
          <w:szCs w:val="28"/>
        </w:rPr>
        <w:t>охранная зона трубопроводов (газопроводов, нефтепроводов и нефтепро</w:t>
      </w:r>
      <w:r w:rsidR="006B1613" w:rsidRPr="00AB270B">
        <w:rPr>
          <w:rFonts w:ascii="Times New Roman" w:hAnsi="Times New Roman" w:cs="Times New Roman"/>
          <w:b/>
          <w:sz w:val="28"/>
          <w:szCs w:val="28"/>
        </w:rPr>
        <w:t>дуктопроводов, аммиакопроводов):</w:t>
      </w:r>
    </w:p>
    <w:p w:rsidR="009E0E1D" w:rsidRPr="00AB270B" w:rsidRDefault="009E0E1D"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Федеральным законом от 31.03.1999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69-ФЗ </w:t>
      </w:r>
      <w:r w:rsidR="00C81BA0">
        <w:rPr>
          <w:rFonts w:ascii="Times New Roman" w:hAnsi="Times New Roman" w:cs="Times New Roman"/>
          <w:sz w:val="28"/>
          <w:szCs w:val="28"/>
        </w:rPr>
        <w:t>«</w:t>
      </w:r>
      <w:r w:rsidRPr="00AB270B">
        <w:rPr>
          <w:rFonts w:ascii="Times New Roman" w:hAnsi="Times New Roman" w:cs="Times New Roman"/>
          <w:sz w:val="28"/>
          <w:szCs w:val="28"/>
        </w:rPr>
        <w:t>О газоснабжении в Российской Федерации</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0A313B" w:rsidRPr="00AB270B" w:rsidRDefault="008B275A" w:rsidP="008B275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9E0E1D" w:rsidRPr="00AB270B">
        <w:rPr>
          <w:rFonts w:ascii="Times New Roman" w:hAnsi="Times New Roman" w:cs="Times New Roman"/>
          <w:sz w:val="28"/>
          <w:szCs w:val="28"/>
        </w:rPr>
        <w:t xml:space="preserve">остановлением Правительства Российской Федерации от 20.11.2000 </w:t>
      </w:r>
      <w:r w:rsidR="00855EEF">
        <w:rPr>
          <w:rFonts w:ascii="Times New Roman" w:hAnsi="Times New Roman" w:cs="Times New Roman"/>
          <w:sz w:val="28"/>
          <w:szCs w:val="28"/>
        </w:rPr>
        <w:t>№</w:t>
      </w:r>
      <w:r w:rsidR="009E0E1D" w:rsidRPr="00AB270B">
        <w:rPr>
          <w:rFonts w:ascii="Times New Roman" w:hAnsi="Times New Roman" w:cs="Times New Roman"/>
          <w:sz w:val="28"/>
          <w:szCs w:val="28"/>
        </w:rPr>
        <w:t xml:space="preserve"> 878 </w:t>
      </w:r>
      <w:r w:rsidR="00C81BA0">
        <w:rPr>
          <w:rFonts w:ascii="Times New Roman" w:hAnsi="Times New Roman" w:cs="Times New Roman"/>
          <w:sz w:val="28"/>
          <w:szCs w:val="28"/>
        </w:rPr>
        <w:t>«</w:t>
      </w:r>
      <w:r w:rsidR="009E0E1D" w:rsidRPr="00AB270B">
        <w:rPr>
          <w:rFonts w:ascii="Times New Roman" w:hAnsi="Times New Roman" w:cs="Times New Roman"/>
          <w:sz w:val="28"/>
          <w:szCs w:val="28"/>
        </w:rPr>
        <w:t>Об утверждении Правил охраны газораспределительных сетей</w:t>
      </w:r>
      <w:r w:rsidR="00C81BA0">
        <w:rPr>
          <w:rFonts w:ascii="Times New Roman" w:hAnsi="Times New Roman" w:cs="Times New Roman"/>
          <w:sz w:val="28"/>
          <w:szCs w:val="28"/>
        </w:rPr>
        <w:t>»</w:t>
      </w:r>
      <w:r w:rsidR="009E0E1D" w:rsidRPr="00AB270B">
        <w:rPr>
          <w:rFonts w:ascii="Times New Roman" w:hAnsi="Times New Roman" w:cs="Times New Roman"/>
          <w:sz w:val="28"/>
          <w:szCs w:val="28"/>
        </w:rPr>
        <w:t>,</w:t>
      </w:r>
    </w:p>
    <w:p w:rsidR="006B1613" w:rsidRPr="00AB270B" w:rsidRDefault="008B275A" w:rsidP="008B275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9E0E1D" w:rsidRPr="00AB270B">
        <w:rPr>
          <w:rFonts w:ascii="Times New Roman" w:hAnsi="Times New Roman" w:cs="Times New Roman"/>
          <w:sz w:val="28"/>
          <w:szCs w:val="28"/>
        </w:rPr>
        <w:t xml:space="preserve">остановлением Правительства Российской Федерации от 08.09.2017 </w:t>
      </w:r>
      <w:r w:rsidR="00855EEF">
        <w:rPr>
          <w:rFonts w:ascii="Times New Roman" w:hAnsi="Times New Roman" w:cs="Times New Roman"/>
          <w:sz w:val="28"/>
          <w:szCs w:val="28"/>
        </w:rPr>
        <w:t>№</w:t>
      </w:r>
      <w:r w:rsidR="009E0E1D" w:rsidRPr="00AB270B">
        <w:rPr>
          <w:rFonts w:ascii="Times New Roman" w:hAnsi="Times New Roman" w:cs="Times New Roman"/>
          <w:sz w:val="28"/>
          <w:szCs w:val="28"/>
        </w:rPr>
        <w:t xml:space="preserve"> 1083 </w:t>
      </w:r>
      <w:r w:rsidR="00C81BA0">
        <w:rPr>
          <w:rFonts w:ascii="Times New Roman" w:hAnsi="Times New Roman" w:cs="Times New Roman"/>
          <w:sz w:val="28"/>
          <w:szCs w:val="28"/>
        </w:rPr>
        <w:t>«</w:t>
      </w:r>
      <w:r w:rsidR="009E0E1D" w:rsidRPr="00AB270B">
        <w:rPr>
          <w:rFonts w:ascii="Times New Roman" w:hAnsi="Times New Roman" w:cs="Times New Roman"/>
          <w:sz w:val="28"/>
          <w:szCs w:val="28"/>
        </w:rPr>
        <w:t>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r w:rsidR="00C81BA0">
        <w:rPr>
          <w:rFonts w:ascii="Times New Roman" w:hAnsi="Times New Roman" w:cs="Times New Roman"/>
          <w:sz w:val="28"/>
          <w:szCs w:val="28"/>
        </w:rPr>
        <w:t>»</w:t>
      </w:r>
      <w:r w:rsidR="009E0E1D" w:rsidRPr="00AB270B">
        <w:rPr>
          <w:rFonts w:ascii="Times New Roman" w:hAnsi="Times New Roman" w:cs="Times New Roman"/>
          <w:sz w:val="28"/>
          <w:szCs w:val="28"/>
        </w:rPr>
        <w:t xml:space="preserve">, </w:t>
      </w:r>
    </w:p>
    <w:p w:rsidR="000A313B" w:rsidRPr="00AB270B" w:rsidRDefault="008B275A" w:rsidP="008B275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9E0E1D" w:rsidRPr="00AB270B">
        <w:rPr>
          <w:rFonts w:ascii="Times New Roman" w:hAnsi="Times New Roman" w:cs="Times New Roman"/>
          <w:sz w:val="28"/>
          <w:szCs w:val="28"/>
        </w:rPr>
        <w:t xml:space="preserve">равилами охраны магистральных трубопроводов, утвержденными Минтопэнерго </w:t>
      </w:r>
      <w:r w:rsidR="007A2F34" w:rsidRPr="00AB270B">
        <w:rPr>
          <w:rFonts w:ascii="Times New Roman" w:hAnsi="Times New Roman" w:cs="Times New Roman"/>
          <w:sz w:val="28"/>
          <w:szCs w:val="28"/>
        </w:rPr>
        <w:t>России</w:t>
      </w:r>
      <w:r w:rsidR="006B1613" w:rsidRPr="00AB270B">
        <w:rPr>
          <w:rFonts w:ascii="Times New Roman" w:hAnsi="Times New Roman" w:cs="Times New Roman"/>
          <w:sz w:val="28"/>
          <w:szCs w:val="28"/>
        </w:rPr>
        <w:t xml:space="preserve"> 29.04.1992</w:t>
      </w:r>
      <w:r w:rsidRPr="00AB270B">
        <w:rPr>
          <w:rFonts w:ascii="Times New Roman" w:hAnsi="Times New Roman" w:cs="Times New Roman"/>
          <w:sz w:val="28"/>
          <w:szCs w:val="28"/>
        </w:rPr>
        <w:t xml:space="preserve">, постановлением Госгортехнадзора России от 22.04.1992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9</w:t>
      </w:r>
      <w:r w:rsidR="006B1613" w:rsidRPr="00AB270B">
        <w:rPr>
          <w:rFonts w:ascii="Times New Roman" w:hAnsi="Times New Roman" w:cs="Times New Roman"/>
          <w:sz w:val="28"/>
          <w:szCs w:val="28"/>
        </w:rPr>
        <w:t>;</w:t>
      </w:r>
    </w:p>
    <w:p w:rsidR="003F4C8F" w:rsidRPr="00AB270B" w:rsidRDefault="00FA1916" w:rsidP="008B275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6</w:t>
      </w:r>
      <w:r w:rsidR="003F4C8F" w:rsidRPr="00AB270B">
        <w:rPr>
          <w:rFonts w:ascii="Times New Roman" w:hAnsi="Times New Roman" w:cs="Times New Roman"/>
          <w:sz w:val="28"/>
          <w:szCs w:val="28"/>
        </w:rPr>
        <w:t xml:space="preserve">) </w:t>
      </w:r>
      <w:r w:rsidR="003F4C8F" w:rsidRPr="00AB270B">
        <w:rPr>
          <w:rFonts w:ascii="Times New Roman" w:hAnsi="Times New Roman" w:cs="Times New Roman"/>
          <w:b/>
          <w:sz w:val="28"/>
          <w:szCs w:val="28"/>
        </w:rPr>
        <w:t>охранна</w:t>
      </w:r>
      <w:r w:rsidR="006B1613" w:rsidRPr="00AB270B">
        <w:rPr>
          <w:rFonts w:ascii="Times New Roman" w:hAnsi="Times New Roman" w:cs="Times New Roman"/>
          <w:b/>
          <w:sz w:val="28"/>
          <w:szCs w:val="28"/>
        </w:rPr>
        <w:t>я зона линий и сооружений связи:</w:t>
      </w:r>
    </w:p>
    <w:p w:rsidR="000A313B" w:rsidRPr="00AB270B" w:rsidRDefault="006B1613" w:rsidP="008B275A">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9E0E1D" w:rsidRPr="00AB270B">
        <w:rPr>
          <w:rFonts w:ascii="Times New Roman" w:hAnsi="Times New Roman" w:cs="Times New Roman"/>
          <w:sz w:val="28"/>
          <w:szCs w:val="28"/>
        </w:rPr>
        <w:t xml:space="preserve">остановлением Правительства Российской Федерации от 09.06.1995 </w:t>
      </w:r>
      <w:r w:rsidR="00855EEF">
        <w:rPr>
          <w:rFonts w:ascii="Times New Roman" w:hAnsi="Times New Roman" w:cs="Times New Roman"/>
          <w:sz w:val="28"/>
          <w:szCs w:val="28"/>
        </w:rPr>
        <w:t>№</w:t>
      </w:r>
      <w:r w:rsidR="009E0E1D" w:rsidRPr="00AB270B">
        <w:rPr>
          <w:rFonts w:ascii="Times New Roman" w:hAnsi="Times New Roman" w:cs="Times New Roman"/>
          <w:sz w:val="28"/>
          <w:szCs w:val="28"/>
        </w:rPr>
        <w:t xml:space="preserve"> 578 </w:t>
      </w:r>
      <w:r w:rsidR="00C81BA0">
        <w:rPr>
          <w:rFonts w:ascii="Times New Roman" w:hAnsi="Times New Roman" w:cs="Times New Roman"/>
          <w:sz w:val="28"/>
          <w:szCs w:val="28"/>
        </w:rPr>
        <w:t>«</w:t>
      </w:r>
      <w:r w:rsidR="009E0E1D" w:rsidRPr="00AB270B">
        <w:rPr>
          <w:rFonts w:ascii="Times New Roman" w:hAnsi="Times New Roman" w:cs="Times New Roman"/>
          <w:sz w:val="28"/>
          <w:szCs w:val="28"/>
        </w:rPr>
        <w:t>Об установлении Правил охраны линий и сооружений связи Российской Федерации</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3F4C8F" w:rsidRPr="00AB270B" w:rsidRDefault="00FA1916" w:rsidP="008B275A">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7</w:t>
      </w:r>
      <w:r w:rsidR="006B1613" w:rsidRPr="00AB270B">
        <w:rPr>
          <w:rFonts w:ascii="Times New Roman" w:hAnsi="Times New Roman" w:cs="Times New Roman"/>
          <w:sz w:val="28"/>
          <w:szCs w:val="28"/>
        </w:rPr>
        <w:t xml:space="preserve">) </w:t>
      </w:r>
      <w:r w:rsidR="006B1613" w:rsidRPr="00AB270B">
        <w:rPr>
          <w:rFonts w:ascii="Times New Roman" w:hAnsi="Times New Roman" w:cs="Times New Roman"/>
          <w:b/>
          <w:sz w:val="28"/>
          <w:szCs w:val="28"/>
        </w:rPr>
        <w:t>приаэродромная территория:</w:t>
      </w:r>
    </w:p>
    <w:p w:rsidR="006B1613" w:rsidRPr="00AB270B" w:rsidRDefault="00451A32"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Воздушным кодексом Российской Федерации, </w:t>
      </w:r>
    </w:p>
    <w:p w:rsidR="006B1613" w:rsidRPr="00AB270B" w:rsidRDefault="006B1613"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451A32" w:rsidRPr="00AB270B">
        <w:rPr>
          <w:rFonts w:ascii="Times New Roman" w:hAnsi="Times New Roman" w:cs="Times New Roman"/>
          <w:sz w:val="28"/>
          <w:szCs w:val="28"/>
        </w:rPr>
        <w:t xml:space="preserve">остановлением Правительства Российской Федерации от 11.03.2010 </w:t>
      </w:r>
      <w:r w:rsidR="00855EEF">
        <w:rPr>
          <w:rFonts w:ascii="Times New Roman" w:hAnsi="Times New Roman" w:cs="Times New Roman"/>
          <w:sz w:val="28"/>
          <w:szCs w:val="28"/>
        </w:rPr>
        <w:t>№</w:t>
      </w:r>
      <w:r w:rsidR="00451A32" w:rsidRPr="00AB270B">
        <w:rPr>
          <w:rFonts w:ascii="Times New Roman" w:hAnsi="Times New Roman" w:cs="Times New Roman"/>
          <w:sz w:val="28"/>
          <w:szCs w:val="28"/>
        </w:rPr>
        <w:t xml:space="preserve"> 138 </w:t>
      </w:r>
      <w:r w:rsidR="00C81BA0">
        <w:rPr>
          <w:rFonts w:ascii="Times New Roman" w:hAnsi="Times New Roman" w:cs="Times New Roman"/>
          <w:sz w:val="28"/>
          <w:szCs w:val="28"/>
        </w:rPr>
        <w:t>«</w:t>
      </w:r>
      <w:r w:rsidR="00451A32" w:rsidRPr="00AB270B">
        <w:rPr>
          <w:rFonts w:ascii="Times New Roman" w:hAnsi="Times New Roman" w:cs="Times New Roman"/>
          <w:sz w:val="28"/>
          <w:szCs w:val="28"/>
        </w:rPr>
        <w:t>Об утверждении Федеральных правил использования воздушного пространства Российской Федерации</w:t>
      </w:r>
      <w:r w:rsidR="00C81BA0">
        <w:rPr>
          <w:rFonts w:ascii="Times New Roman" w:hAnsi="Times New Roman" w:cs="Times New Roman"/>
          <w:sz w:val="28"/>
          <w:szCs w:val="28"/>
        </w:rPr>
        <w:t>»</w:t>
      </w:r>
      <w:r w:rsidR="00451A32" w:rsidRPr="00AB270B">
        <w:rPr>
          <w:rFonts w:ascii="Times New Roman" w:hAnsi="Times New Roman" w:cs="Times New Roman"/>
          <w:sz w:val="28"/>
          <w:szCs w:val="28"/>
        </w:rPr>
        <w:t xml:space="preserve">, </w:t>
      </w:r>
    </w:p>
    <w:p w:rsidR="000A313B" w:rsidRPr="00AB270B" w:rsidRDefault="00451A32"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решением уполномоченного Правительством Российской Федерации федерального органа исполнительной власти об установлении приаэродромной территории аэродрома </w:t>
      </w:r>
      <w:r w:rsidR="00C81BA0">
        <w:rPr>
          <w:rFonts w:ascii="Times New Roman" w:hAnsi="Times New Roman" w:cs="Times New Roman"/>
          <w:sz w:val="28"/>
          <w:szCs w:val="28"/>
        </w:rPr>
        <w:t>«</w:t>
      </w:r>
      <w:r w:rsidRPr="00AB270B">
        <w:rPr>
          <w:rFonts w:ascii="Times New Roman" w:hAnsi="Times New Roman" w:cs="Times New Roman"/>
          <w:sz w:val="28"/>
          <w:szCs w:val="28"/>
        </w:rPr>
        <w:t>Кресты</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3F4C8F" w:rsidRPr="00AB270B" w:rsidRDefault="00F73CBD"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lastRenderedPageBreak/>
        <w:t>8</w:t>
      </w:r>
      <w:r w:rsidR="003F4C8F" w:rsidRPr="00AB270B">
        <w:rPr>
          <w:rFonts w:ascii="Times New Roman" w:hAnsi="Times New Roman" w:cs="Times New Roman"/>
          <w:sz w:val="28"/>
          <w:szCs w:val="28"/>
        </w:rPr>
        <w:t xml:space="preserve">) </w:t>
      </w:r>
      <w:r w:rsidR="003F4C8F" w:rsidRPr="00AB270B">
        <w:rPr>
          <w:rFonts w:ascii="Times New Roman" w:hAnsi="Times New Roman" w:cs="Times New Roman"/>
          <w:b/>
          <w:sz w:val="28"/>
          <w:szCs w:val="28"/>
        </w:rPr>
        <w:t>зона охраняемого военного объекта, охранная зона военного объекта, запретные и специальные зоны,</w:t>
      </w:r>
      <w:r w:rsidR="003F4C8F" w:rsidRPr="00AB270B">
        <w:rPr>
          <w:rFonts w:ascii="Times New Roman" w:hAnsi="Times New Roman" w:cs="Times New Roman"/>
          <w:sz w:val="28"/>
          <w:szCs w:val="28"/>
        </w:rPr>
        <w:t xml:space="preserve"> устанавливаемые в связи с</w:t>
      </w:r>
      <w:r w:rsidR="006B1613" w:rsidRPr="00AB270B">
        <w:rPr>
          <w:rFonts w:ascii="Times New Roman" w:hAnsi="Times New Roman" w:cs="Times New Roman"/>
          <w:sz w:val="28"/>
          <w:szCs w:val="28"/>
        </w:rPr>
        <w:t xml:space="preserve"> размещением указанных объектов:</w:t>
      </w:r>
    </w:p>
    <w:p w:rsidR="00D210F4" w:rsidRPr="00AB270B" w:rsidRDefault="006B1613"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D210F4" w:rsidRPr="00AB270B">
        <w:rPr>
          <w:rFonts w:ascii="Times New Roman" w:hAnsi="Times New Roman" w:cs="Times New Roman"/>
          <w:sz w:val="28"/>
          <w:szCs w:val="28"/>
        </w:rPr>
        <w:t>остановление</w:t>
      </w:r>
      <w:r w:rsidR="007A2F34" w:rsidRPr="00AB270B">
        <w:rPr>
          <w:rFonts w:ascii="Times New Roman" w:hAnsi="Times New Roman" w:cs="Times New Roman"/>
          <w:sz w:val="28"/>
          <w:szCs w:val="28"/>
        </w:rPr>
        <w:t>м</w:t>
      </w:r>
      <w:r w:rsidR="00D210F4" w:rsidRPr="00AB270B">
        <w:rPr>
          <w:rFonts w:ascii="Times New Roman" w:hAnsi="Times New Roman" w:cs="Times New Roman"/>
          <w:sz w:val="28"/>
          <w:szCs w:val="28"/>
        </w:rPr>
        <w:t xml:space="preserve"> Правительства Р</w:t>
      </w:r>
      <w:r w:rsidR="007A2F34" w:rsidRPr="00AB270B">
        <w:rPr>
          <w:rFonts w:ascii="Times New Roman" w:hAnsi="Times New Roman" w:cs="Times New Roman"/>
          <w:sz w:val="28"/>
          <w:szCs w:val="28"/>
        </w:rPr>
        <w:t xml:space="preserve">оссийской </w:t>
      </w:r>
      <w:r w:rsidR="00D210F4" w:rsidRPr="00AB270B">
        <w:rPr>
          <w:rFonts w:ascii="Times New Roman" w:hAnsi="Times New Roman" w:cs="Times New Roman"/>
          <w:sz w:val="28"/>
          <w:szCs w:val="28"/>
        </w:rPr>
        <w:t>Ф</w:t>
      </w:r>
      <w:r w:rsidR="007A2F34" w:rsidRPr="00AB270B">
        <w:rPr>
          <w:rFonts w:ascii="Times New Roman" w:hAnsi="Times New Roman" w:cs="Times New Roman"/>
          <w:sz w:val="28"/>
          <w:szCs w:val="28"/>
        </w:rPr>
        <w:t>едерации</w:t>
      </w:r>
      <w:r w:rsidR="00D210F4" w:rsidRPr="00AB270B">
        <w:rPr>
          <w:rFonts w:ascii="Times New Roman" w:hAnsi="Times New Roman" w:cs="Times New Roman"/>
          <w:sz w:val="28"/>
          <w:szCs w:val="28"/>
        </w:rPr>
        <w:t xml:space="preserve"> от 05.05.2014 </w:t>
      </w:r>
      <w:r w:rsidR="00855EEF">
        <w:rPr>
          <w:rFonts w:ascii="Times New Roman" w:hAnsi="Times New Roman" w:cs="Times New Roman"/>
          <w:sz w:val="28"/>
          <w:szCs w:val="28"/>
        </w:rPr>
        <w:t>№</w:t>
      </w:r>
      <w:r w:rsidR="00D210F4" w:rsidRPr="00AB270B">
        <w:rPr>
          <w:rFonts w:ascii="Times New Roman" w:hAnsi="Times New Roman" w:cs="Times New Roman"/>
          <w:sz w:val="28"/>
          <w:szCs w:val="28"/>
        </w:rPr>
        <w:t xml:space="preserve"> 405</w:t>
      </w:r>
      <w:r w:rsidR="00C73111"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00D210F4" w:rsidRPr="00AB270B">
        <w:rPr>
          <w:rFonts w:ascii="Times New Roman" w:hAnsi="Times New Roman" w:cs="Times New Roman"/>
          <w:sz w:val="28"/>
          <w:szCs w:val="28"/>
        </w:rPr>
        <w:t>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C81BA0">
        <w:rPr>
          <w:rFonts w:ascii="Times New Roman" w:hAnsi="Times New Roman" w:cs="Times New Roman"/>
          <w:sz w:val="28"/>
          <w:szCs w:val="28"/>
        </w:rPr>
        <w:t>»</w:t>
      </w:r>
      <w:r w:rsidR="00520373" w:rsidRPr="00AB270B">
        <w:rPr>
          <w:rFonts w:ascii="Times New Roman" w:hAnsi="Times New Roman" w:cs="Times New Roman"/>
          <w:sz w:val="28"/>
          <w:szCs w:val="28"/>
        </w:rPr>
        <w:t>;</w:t>
      </w:r>
    </w:p>
    <w:p w:rsidR="003F4C8F" w:rsidRPr="00AB270B" w:rsidRDefault="00F73CBD"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9</w:t>
      </w:r>
      <w:r w:rsidR="003F4C8F" w:rsidRPr="00AB270B">
        <w:rPr>
          <w:rFonts w:ascii="Times New Roman" w:hAnsi="Times New Roman" w:cs="Times New Roman"/>
          <w:sz w:val="28"/>
          <w:szCs w:val="28"/>
        </w:rPr>
        <w:t xml:space="preserve">) </w:t>
      </w:r>
      <w:r w:rsidR="003F4C8F" w:rsidRPr="00AB270B">
        <w:rPr>
          <w:rFonts w:ascii="Times New Roman" w:hAnsi="Times New Roman" w:cs="Times New Roman"/>
          <w:b/>
          <w:sz w:val="28"/>
          <w:szCs w:val="28"/>
        </w:rPr>
        <w:t>охранная зона особо охраняемой природной территории (государственного природного заповедника, национального парка, природного парка, памят</w:t>
      </w:r>
      <w:r w:rsidR="00520373" w:rsidRPr="00AB270B">
        <w:rPr>
          <w:rFonts w:ascii="Times New Roman" w:hAnsi="Times New Roman" w:cs="Times New Roman"/>
          <w:b/>
          <w:sz w:val="28"/>
          <w:szCs w:val="28"/>
        </w:rPr>
        <w:t>ника природы):</w:t>
      </w:r>
    </w:p>
    <w:p w:rsidR="00520373" w:rsidRPr="00AB270B" w:rsidRDefault="00B952AA"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Земельным кодексом Российской Федерации, </w:t>
      </w:r>
    </w:p>
    <w:p w:rsidR="00B952AA" w:rsidRPr="00AB270B" w:rsidRDefault="00B952AA"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Федеральным законом от 14.03.1995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33-ФЗ </w:t>
      </w:r>
      <w:r w:rsidR="00C81BA0">
        <w:rPr>
          <w:rFonts w:ascii="Times New Roman" w:hAnsi="Times New Roman" w:cs="Times New Roman"/>
          <w:sz w:val="28"/>
          <w:szCs w:val="28"/>
        </w:rPr>
        <w:t>«</w:t>
      </w:r>
      <w:r w:rsidRPr="00AB270B">
        <w:rPr>
          <w:rFonts w:ascii="Times New Roman" w:hAnsi="Times New Roman" w:cs="Times New Roman"/>
          <w:sz w:val="28"/>
          <w:szCs w:val="28"/>
        </w:rPr>
        <w:t>Об особо охраняемых природных территориях</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w:t>
      </w:r>
    </w:p>
    <w:p w:rsidR="000A313B" w:rsidRPr="00AB270B" w:rsidRDefault="008A73CB"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B952AA" w:rsidRPr="00AB270B">
        <w:rPr>
          <w:rFonts w:ascii="Times New Roman" w:hAnsi="Times New Roman" w:cs="Times New Roman"/>
          <w:sz w:val="28"/>
          <w:szCs w:val="28"/>
        </w:rPr>
        <w:t xml:space="preserve">остановлением Администрации Псковской области от 15.08.2005 </w:t>
      </w:r>
      <w:r w:rsidR="00855EEF">
        <w:rPr>
          <w:rFonts w:ascii="Times New Roman" w:hAnsi="Times New Roman" w:cs="Times New Roman"/>
          <w:sz w:val="28"/>
          <w:szCs w:val="28"/>
        </w:rPr>
        <w:t>№</w:t>
      </w:r>
      <w:r w:rsidR="00B952AA" w:rsidRPr="00AB270B">
        <w:rPr>
          <w:rFonts w:ascii="Times New Roman" w:hAnsi="Times New Roman" w:cs="Times New Roman"/>
          <w:sz w:val="28"/>
          <w:szCs w:val="28"/>
        </w:rPr>
        <w:t xml:space="preserve"> 347 </w:t>
      </w:r>
      <w:r w:rsidR="00C81BA0">
        <w:rPr>
          <w:rFonts w:ascii="Times New Roman" w:hAnsi="Times New Roman" w:cs="Times New Roman"/>
          <w:sz w:val="28"/>
          <w:szCs w:val="28"/>
        </w:rPr>
        <w:t>«</w:t>
      </w:r>
      <w:r w:rsidR="00B952AA" w:rsidRPr="00AB270B">
        <w:rPr>
          <w:rFonts w:ascii="Times New Roman" w:hAnsi="Times New Roman" w:cs="Times New Roman"/>
          <w:sz w:val="28"/>
          <w:szCs w:val="28"/>
        </w:rPr>
        <w:t xml:space="preserve">Об утверждении Положения о памятнике природы Псковской области </w:t>
      </w:r>
      <w:r w:rsidR="00C81BA0">
        <w:rPr>
          <w:rFonts w:ascii="Times New Roman" w:hAnsi="Times New Roman" w:cs="Times New Roman"/>
          <w:sz w:val="28"/>
          <w:szCs w:val="28"/>
        </w:rPr>
        <w:t>«</w:t>
      </w:r>
      <w:r w:rsidR="00B952AA" w:rsidRPr="00AB270B">
        <w:rPr>
          <w:rFonts w:ascii="Times New Roman" w:hAnsi="Times New Roman" w:cs="Times New Roman"/>
          <w:sz w:val="28"/>
          <w:szCs w:val="28"/>
        </w:rPr>
        <w:t>Снетогорско-Муровицкий</w:t>
      </w:r>
      <w:r w:rsidR="00C81BA0">
        <w:rPr>
          <w:rFonts w:ascii="Times New Roman" w:hAnsi="Times New Roman" w:cs="Times New Roman"/>
          <w:sz w:val="28"/>
          <w:szCs w:val="28"/>
        </w:rPr>
        <w:t>»</w:t>
      </w:r>
      <w:r w:rsidR="00520373" w:rsidRPr="00AB270B">
        <w:rPr>
          <w:rFonts w:ascii="Times New Roman" w:hAnsi="Times New Roman" w:cs="Times New Roman"/>
          <w:sz w:val="28"/>
          <w:szCs w:val="28"/>
        </w:rPr>
        <w:t>;</w:t>
      </w:r>
    </w:p>
    <w:p w:rsidR="003F4C8F" w:rsidRPr="00AB270B" w:rsidRDefault="003F4C8F"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1</w:t>
      </w:r>
      <w:r w:rsidR="00F73CBD" w:rsidRPr="00AB270B">
        <w:rPr>
          <w:rFonts w:ascii="Times New Roman" w:hAnsi="Times New Roman" w:cs="Times New Roman"/>
          <w:sz w:val="28"/>
          <w:szCs w:val="28"/>
        </w:rPr>
        <w:t>0</w:t>
      </w:r>
      <w:r w:rsidRPr="00AB270B">
        <w:rPr>
          <w:rFonts w:ascii="Times New Roman" w:hAnsi="Times New Roman" w:cs="Times New Roman"/>
          <w:sz w:val="28"/>
          <w:szCs w:val="28"/>
        </w:rPr>
        <w:t xml:space="preserve">) </w:t>
      </w:r>
      <w:r w:rsidRPr="00AB270B">
        <w:rPr>
          <w:rFonts w:ascii="Times New Roman" w:hAnsi="Times New Roman" w:cs="Times New Roman"/>
          <w:b/>
          <w:sz w:val="28"/>
          <w:szCs w:val="28"/>
        </w:rPr>
        <w:t>охранная зона стационарных пунктов наблюдений за состоянием ок</w:t>
      </w:r>
      <w:r w:rsidR="00520373" w:rsidRPr="00AB270B">
        <w:rPr>
          <w:rFonts w:ascii="Times New Roman" w:hAnsi="Times New Roman" w:cs="Times New Roman"/>
          <w:b/>
          <w:sz w:val="28"/>
          <w:szCs w:val="28"/>
        </w:rPr>
        <w:t>ружающей среды, ее загрязнением:</w:t>
      </w:r>
    </w:p>
    <w:p w:rsidR="00961501" w:rsidRPr="00AB270B" w:rsidRDefault="00961501" w:rsidP="0052037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Федеральны</w:t>
      </w:r>
      <w:r w:rsidR="00520373" w:rsidRPr="00AB270B">
        <w:rPr>
          <w:rFonts w:ascii="Times New Roman" w:hAnsi="Times New Roman" w:cs="Times New Roman"/>
          <w:sz w:val="28"/>
          <w:szCs w:val="28"/>
        </w:rPr>
        <w:t>м</w:t>
      </w:r>
      <w:r w:rsidRPr="00AB270B">
        <w:rPr>
          <w:rFonts w:ascii="Times New Roman" w:hAnsi="Times New Roman" w:cs="Times New Roman"/>
          <w:sz w:val="28"/>
          <w:szCs w:val="28"/>
        </w:rPr>
        <w:t xml:space="preserve"> закон</w:t>
      </w:r>
      <w:r w:rsidR="00520373" w:rsidRPr="00AB270B">
        <w:rPr>
          <w:rFonts w:ascii="Times New Roman" w:hAnsi="Times New Roman" w:cs="Times New Roman"/>
          <w:sz w:val="28"/>
          <w:szCs w:val="28"/>
        </w:rPr>
        <w:t>ом</w:t>
      </w:r>
      <w:r w:rsidRPr="00AB270B">
        <w:rPr>
          <w:rFonts w:ascii="Times New Roman" w:hAnsi="Times New Roman" w:cs="Times New Roman"/>
          <w:sz w:val="28"/>
          <w:szCs w:val="28"/>
        </w:rPr>
        <w:t xml:space="preserve"> от 19.07.1998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113-ФЗ</w:t>
      </w:r>
      <w:r w:rsidR="00C60191"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Pr="00AB270B">
        <w:rPr>
          <w:rFonts w:ascii="Times New Roman" w:hAnsi="Times New Roman" w:cs="Times New Roman"/>
          <w:sz w:val="28"/>
          <w:szCs w:val="28"/>
        </w:rPr>
        <w:t>О гидрометеорологической службе</w:t>
      </w:r>
      <w:r w:rsidR="00C81BA0">
        <w:rPr>
          <w:rFonts w:ascii="Times New Roman" w:hAnsi="Times New Roman" w:cs="Times New Roman"/>
          <w:sz w:val="28"/>
          <w:szCs w:val="28"/>
        </w:rPr>
        <w:t>»</w:t>
      </w:r>
      <w:r w:rsidR="00520373" w:rsidRPr="00AB270B">
        <w:rPr>
          <w:rFonts w:ascii="Times New Roman" w:hAnsi="Times New Roman" w:cs="Times New Roman"/>
          <w:sz w:val="28"/>
          <w:szCs w:val="28"/>
        </w:rPr>
        <w:t>,</w:t>
      </w:r>
    </w:p>
    <w:p w:rsidR="00961501" w:rsidRPr="00AB270B" w:rsidRDefault="00520373" w:rsidP="0052037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961501" w:rsidRPr="00AB270B">
        <w:rPr>
          <w:rFonts w:ascii="Times New Roman" w:hAnsi="Times New Roman" w:cs="Times New Roman"/>
          <w:sz w:val="28"/>
          <w:szCs w:val="28"/>
        </w:rPr>
        <w:t>остановление</w:t>
      </w:r>
      <w:r w:rsidRPr="00AB270B">
        <w:rPr>
          <w:rFonts w:ascii="Times New Roman" w:hAnsi="Times New Roman" w:cs="Times New Roman"/>
          <w:sz w:val="28"/>
          <w:szCs w:val="28"/>
        </w:rPr>
        <w:t>м</w:t>
      </w:r>
      <w:r w:rsidR="00961501" w:rsidRPr="00AB270B">
        <w:rPr>
          <w:rFonts w:ascii="Times New Roman" w:hAnsi="Times New Roman" w:cs="Times New Roman"/>
          <w:sz w:val="28"/>
          <w:szCs w:val="28"/>
        </w:rPr>
        <w:t xml:space="preserve"> Правительства </w:t>
      </w:r>
      <w:r w:rsidRPr="00AB270B">
        <w:rPr>
          <w:rFonts w:ascii="Times New Roman" w:hAnsi="Times New Roman" w:cs="Times New Roman"/>
          <w:sz w:val="28"/>
          <w:szCs w:val="28"/>
        </w:rPr>
        <w:t xml:space="preserve">Российской Федерации </w:t>
      </w:r>
      <w:r w:rsidR="00961501" w:rsidRPr="00AB270B">
        <w:rPr>
          <w:rFonts w:ascii="Times New Roman" w:hAnsi="Times New Roman" w:cs="Times New Roman"/>
          <w:sz w:val="28"/>
          <w:szCs w:val="28"/>
        </w:rPr>
        <w:t xml:space="preserve">от 27.08.1999 </w:t>
      </w:r>
      <w:r w:rsidR="00855EEF">
        <w:rPr>
          <w:rFonts w:ascii="Times New Roman" w:hAnsi="Times New Roman" w:cs="Times New Roman"/>
          <w:sz w:val="28"/>
          <w:szCs w:val="28"/>
        </w:rPr>
        <w:t>№</w:t>
      </w:r>
      <w:r w:rsidR="00961501" w:rsidRPr="00AB270B">
        <w:rPr>
          <w:rFonts w:ascii="Times New Roman" w:hAnsi="Times New Roman" w:cs="Times New Roman"/>
          <w:sz w:val="28"/>
          <w:szCs w:val="28"/>
        </w:rPr>
        <w:t xml:space="preserve"> 972</w:t>
      </w:r>
      <w:r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00961501" w:rsidRPr="00AB270B">
        <w:rPr>
          <w:rFonts w:ascii="Times New Roman" w:hAnsi="Times New Roman" w:cs="Times New Roman"/>
          <w:sz w:val="28"/>
          <w:szCs w:val="28"/>
        </w:rPr>
        <w:t>Об утверждении Положения о создании охранных зон стационарных пунктов наблюдений за состоянием окружающей природной среды, ее загрязнением</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3F4C8F" w:rsidRPr="00AB270B" w:rsidRDefault="003F4C8F"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1</w:t>
      </w:r>
      <w:r w:rsidR="00F73CBD" w:rsidRPr="00AB270B">
        <w:rPr>
          <w:rFonts w:ascii="Times New Roman" w:hAnsi="Times New Roman" w:cs="Times New Roman"/>
          <w:sz w:val="28"/>
          <w:szCs w:val="28"/>
        </w:rPr>
        <w:t>1</w:t>
      </w:r>
      <w:r w:rsidRPr="00AB270B">
        <w:rPr>
          <w:rFonts w:ascii="Times New Roman" w:hAnsi="Times New Roman" w:cs="Times New Roman"/>
          <w:sz w:val="28"/>
          <w:szCs w:val="28"/>
        </w:rPr>
        <w:t xml:space="preserve">) </w:t>
      </w:r>
      <w:r w:rsidRPr="00AB270B">
        <w:rPr>
          <w:rFonts w:ascii="Times New Roman" w:hAnsi="Times New Roman" w:cs="Times New Roman"/>
          <w:b/>
          <w:sz w:val="28"/>
          <w:szCs w:val="28"/>
        </w:rPr>
        <w:t>в</w:t>
      </w:r>
      <w:r w:rsidR="00520373" w:rsidRPr="00AB270B">
        <w:rPr>
          <w:rFonts w:ascii="Times New Roman" w:hAnsi="Times New Roman" w:cs="Times New Roman"/>
          <w:b/>
          <w:sz w:val="28"/>
          <w:szCs w:val="28"/>
        </w:rPr>
        <w:t>одоохранная (рыбоохранная) зона:</w:t>
      </w:r>
    </w:p>
    <w:p w:rsidR="00C60191" w:rsidRPr="00AB270B" w:rsidRDefault="00C60191" w:rsidP="0052037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Федеральны</w:t>
      </w:r>
      <w:r w:rsidR="00520373" w:rsidRPr="00AB270B">
        <w:rPr>
          <w:rFonts w:ascii="Times New Roman" w:hAnsi="Times New Roman" w:cs="Times New Roman"/>
          <w:sz w:val="28"/>
          <w:szCs w:val="28"/>
        </w:rPr>
        <w:t>м</w:t>
      </w:r>
      <w:r w:rsidRPr="00AB270B">
        <w:rPr>
          <w:rFonts w:ascii="Times New Roman" w:hAnsi="Times New Roman" w:cs="Times New Roman"/>
          <w:sz w:val="28"/>
          <w:szCs w:val="28"/>
        </w:rPr>
        <w:t xml:space="preserve"> закон</w:t>
      </w:r>
      <w:r w:rsidR="00520373" w:rsidRPr="00AB270B">
        <w:rPr>
          <w:rFonts w:ascii="Times New Roman" w:hAnsi="Times New Roman" w:cs="Times New Roman"/>
          <w:sz w:val="28"/>
          <w:szCs w:val="28"/>
        </w:rPr>
        <w:t>ом</w:t>
      </w:r>
      <w:r w:rsidRPr="00AB270B">
        <w:rPr>
          <w:rFonts w:ascii="Times New Roman" w:hAnsi="Times New Roman" w:cs="Times New Roman"/>
          <w:sz w:val="28"/>
          <w:szCs w:val="28"/>
        </w:rPr>
        <w:t xml:space="preserve"> от 20.12.2004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166-ФЗ</w:t>
      </w:r>
      <w:r w:rsidR="00520373"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Pr="00AB270B">
        <w:rPr>
          <w:rFonts w:ascii="Times New Roman" w:hAnsi="Times New Roman" w:cs="Times New Roman"/>
          <w:sz w:val="28"/>
          <w:szCs w:val="28"/>
        </w:rPr>
        <w:t>О рыболовстве и сохранении водных биологических ресурсов</w:t>
      </w:r>
      <w:r w:rsidR="00C81BA0">
        <w:rPr>
          <w:rFonts w:ascii="Times New Roman" w:hAnsi="Times New Roman" w:cs="Times New Roman"/>
          <w:sz w:val="28"/>
          <w:szCs w:val="28"/>
        </w:rPr>
        <w:t>»</w:t>
      </w:r>
      <w:r w:rsidR="00520373" w:rsidRPr="00AB270B">
        <w:rPr>
          <w:rFonts w:ascii="Times New Roman" w:hAnsi="Times New Roman" w:cs="Times New Roman"/>
          <w:sz w:val="28"/>
          <w:szCs w:val="28"/>
        </w:rPr>
        <w:t>,</w:t>
      </w:r>
    </w:p>
    <w:p w:rsidR="000C5967" w:rsidRPr="00AB270B" w:rsidRDefault="008A73CB" w:rsidP="0052037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0C5967" w:rsidRPr="00AB270B">
        <w:rPr>
          <w:rFonts w:ascii="Times New Roman" w:hAnsi="Times New Roman" w:cs="Times New Roman"/>
          <w:sz w:val="28"/>
          <w:szCs w:val="28"/>
        </w:rPr>
        <w:t>остановление</w:t>
      </w:r>
      <w:r w:rsidR="00520373" w:rsidRPr="00AB270B">
        <w:rPr>
          <w:rFonts w:ascii="Times New Roman" w:hAnsi="Times New Roman" w:cs="Times New Roman"/>
          <w:sz w:val="28"/>
          <w:szCs w:val="28"/>
        </w:rPr>
        <w:t>м</w:t>
      </w:r>
      <w:r w:rsidR="000C5967" w:rsidRPr="00AB270B">
        <w:rPr>
          <w:rFonts w:ascii="Times New Roman" w:hAnsi="Times New Roman" w:cs="Times New Roman"/>
          <w:sz w:val="28"/>
          <w:szCs w:val="28"/>
        </w:rPr>
        <w:t xml:space="preserve"> Правительства </w:t>
      </w:r>
      <w:r w:rsidR="00520373" w:rsidRPr="00AB270B">
        <w:rPr>
          <w:rFonts w:ascii="Times New Roman" w:hAnsi="Times New Roman" w:cs="Times New Roman"/>
          <w:sz w:val="28"/>
          <w:szCs w:val="28"/>
        </w:rPr>
        <w:t>Российской Федерации</w:t>
      </w:r>
      <w:r w:rsidR="000C5967" w:rsidRPr="00AB270B">
        <w:rPr>
          <w:rFonts w:ascii="Times New Roman" w:hAnsi="Times New Roman" w:cs="Times New Roman"/>
          <w:sz w:val="28"/>
          <w:szCs w:val="28"/>
        </w:rPr>
        <w:t xml:space="preserve"> от 06.10.2008 </w:t>
      </w:r>
      <w:r w:rsidR="00855EEF">
        <w:rPr>
          <w:rFonts w:ascii="Times New Roman" w:hAnsi="Times New Roman" w:cs="Times New Roman"/>
          <w:sz w:val="28"/>
          <w:szCs w:val="28"/>
        </w:rPr>
        <w:t>№</w:t>
      </w:r>
      <w:r w:rsidR="000C5967" w:rsidRPr="00AB270B">
        <w:rPr>
          <w:rFonts w:ascii="Times New Roman" w:hAnsi="Times New Roman" w:cs="Times New Roman"/>
          <w:sz w:val="28"/>
          <w:szCs w:val="28"/>
        </w:rPr>
        <w:t xml:space="preserve"> 743</w:t>
      </w:r>
      <w:r w:rsidR="00520373"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000C5967" w:rsidRPr="00AB270B">
        <w:rPr>
          <w:rFonts w:ascii="Times New Roman" w:hAnsi="Times New Roman" w:cs="Times New Roman"/>
          <w:sz w:val="28"/>
          <w:szCs w:val="28"/>
        </w:rPr>
        <w:t>Об утверждении Правил установления рыбоохранных зон</w:t>
      </w:r>
      <w:r w:rsidR="00C81BA0">
        <w:rPr>
          <w:rFonts w:ascii="Times New Roman" w:hAnsi="Times New Roman" w:cs="Times New Roman"/>
          <w:sz w:val="28"/>
          <w:szCs w:val="28"/>
        </w:rPr>
        <w:t>»</w:t>
      </w:r>
      <w:r w:rsidR="00520373" w:rsidRPr="00AB270B">
        <w:rPr>
          <w:rFonts w:ascii="Times New Roman" w:hAnsi="Times New Roman" w:cs="Times New Roman"/>
          <w:sz w:val="28"/>
          <w:szCs w:val="28"/>
        </w:rPr>
        <w:t>;</w:t>
      </w:r>
    </w:p>
    <w:p w:rsidR="00C60191" w:rsidRPr="00AB270B" w:rsidRDefault="008A73CB" w:rsidP="0052037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C60191" w:rsidRPr="00AB270B">
        <w:rPr>
          <w:rFonts w:ascii="Times New Roman" w:hAnsi="Times New Roman" w:cs="Times New Roman"/>
          <w:sz w:val="28"/>
          <w:szCs w:val="28"/>
        </w:rPr>
        <w:t>остановление</w:t>
      </w:r>
      <w:r w:rsidR="00520373" w:rsidRPr="00AB270B">
        <w:rPr>
          <w:rFonts w:ascii="Times New Roman" w:hAnsi="Times New Roman" w:cs="Times New Roman"/>
          <w:sz w:val="28"/>
          <w:szCs w:val="28"/>
        </w:rPr>
        <w:t>м</w:t>
      </w:r>
      <w:r w:rsidR="00C60191" w:rsidRPr="00AB270B">
        <w:rPr>
          <w:rFonts w:ascii="Times New Roman" w:hAnsi="Times New Roman" w:cs="Times New Roman"/>
          <w:sz w:val="28"/>
          <w:szCs w:val="28"/>
        </w:rPr>
        <w:t xml:space="preserve"> Правительства </w:t>
      </w:r>
      <w:r w:rsidR="00520373" w:rsidRPr="00AB270B">
        <w:rPr>
          <w:rFonts w:ascii="Times New Roman" w:hAnsi="Times New Roman" w:cs="Times New Roman"/>
          <w:sz w:val="28"/>
          <w:szCs w:val="28"/>
        </w:rPr>
        <w:t>Российской Федерации</w:t>
      </w:r>
      <w:r w:rsidR="00C60191" w:rsidRPr="00AB270B">
        <w:rPr>
          <w:rFonts w:ascii="Times New Roman" w:hAnsi="Times New Roman" w:cs="Times New Roman"/>
          <w:sz w:val="28"/>
          <w:szCs w:val="28"/>
        </w:rPr>
        <w:t xml:space="preserve"> от 30.04.2013 </w:t>
      </w:r>
      <w:r w:rsidR="00855EEF">
        <w:rPr>
          <w:rFonts w:ascii="Times New Roman" w:hAnsi="Times New Roman" w:cs="Times New Roman"/>
          <w:sz w:val="28"/>
          <w:szCs w:val="28"/>
        </w:rPr>
        <w:t>№</w:t>
      </w:r>
      <w:r w:rsidR="00C60191" w:rsidRPr="00AB270B">
        <w:rPr>
          <w:rFonts w:ascii="Times New Roman" w:hAnsi="Times New Roman" w:cs="Times New Roman"/>
          <w:sz w:val="28"/>
          <w:szCs w:val="28"/>
        </w:rPr>
        <w:t xml:space="preserve"> 384</w:t>
      </w:r>
      <w:r w:rsidR="00520373"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00C60191" w:rsidRPr="00AB270B">
        <w:rPr>
          <w:rFonts w:ascii="Times New Roman" w:hAnsi="Times New Roman" w:cs="Times New Roman"/>
          <w:sz w:val="28"/>
          <w:szCs w:val="28"/>
        </w:rPr>
        <w:t>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r w:rsidR="00C81BA0">
        <w:rPr>
          <w:rFonts w:ascii="Times New Roman" w:hAnsi="Times New Roman" w:cs="Times New Roman"/>
          <w:sz w:val="28"/>
          <w:szCs w:val="28"/>
        </w:rPr>
        <w:t>»</w:t>
      </w:r>
      <w:r w:rsidR="00520373" w:rsidRPr="00AB270B">
        <w:rPr>
          <w:rFonts w:ascii="Times New Roman" w:hAnsi="Times New Roman" w:cs="Times New Roman"/>
          <w:sz w:val="28"/>
          <w:szCs w:val="28"/>
        </w:rPr>
        <w:t>;</w:t>
      </w:r>
    </w:p>
    <w:p w:rsidR="003F4C8F" w:rsidRPr="00AB270B" w:rsidRDefault="00520373"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1</w:t>
      </w:r>
      <w:r w:rsidR="00F73CBD" w:rsidRPr="00AB270B">
        <w:rPr>
          <w:rFonts w:ascii="Times New Roman" w:hAnsi="Times New Roman" w:cs="Times New Roman"/>
          <w:sz w:val="28"/>
          <w:szCs w:val="28"/>
        </w:rPr>
        <w:t>2</w:t>
      </w:r>
      <w:r w:rsidRPr="00AB270B">
        <w:rPr>
          <w:rFonts w:ascii="Times New Roman" w:hAnsi="Times New Roman" w:cs="Times New Roman"/>
          <w:sz w:val="28"/>
          <w:szCs w:val="28"/>
        </w:rPr>
        <w:t xml:space="preserve">) </w:t>
      </w:r>
      <w:r w:rsidRPr="00AB270B">
        <w:rPr>
          <w:rFonts w:ascii="Times New Roman" w:hAnsi="Times New Roman" w:cs="Times New Roman"/>
          <w:b/>
          <w:sz w:val="28"/>
          <w:szCs w:val="28"/>
        </w:rPr>
        <w:t>прибрежная защитная полоса:</w:t>
      </w:r>
    </w:p>
    <w:p w:rsidR="009208D1" w:rsidRPr="00AB270B" w:rsidRDefault="009208D1"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Водны</w:t>
      </w:r>
      <w:r w:rsidR="00520373" w:rsidRPr="00AB270B">
        <w:rPr>
          <w:rFonts w:ascii="Times New Roman" w:hAnsi="Times New Roman" w:cs="Times New Roman"/>
          <w:sz w:val="28"/>
          <w:szCs w:val="28"/>
        </w:rPr>
        <w:t>м</w:t>
      </w:r>
      <w:r w:rsidRPr="00AB270B">
        <w:rPr>
          <w:rFonts w:ascii="Times New Roman" w:hAnsi="Times New Roman" w:cs="Times New Roman"/>
          <w:sz w:val="28"/>
          <w:szCs w:val="28"/>
        </w:rPr>
        <w:t xml:space="preserve"> кодекс</w:t>
      </w:r>
      <w:r w:rsidR="00520373" w:rsidRPr="00AB270B">
        <w:rPr>
          <w:rFonts w:ascii="Times New Roman" w:hAnsi="Times New Roman" w:cs="Times New Roman"/>
          <w:sz w:val="28"/>
          <w:szCs w:val="28"/>
        </w:rPr>
        <w:t>ом</w:t>
      </w:r>
      <w:r w:rsidRPr="00AB270B">
        <w:rPr>
          <w:rFonts w:ascii="Times New Roman" w:hAnsi="Times New Roman" w:cs="Times New Roman"/>
          <w:sz w:val="28"/>
          <w:szCs w:val="28"/>
        </w:rPr>
        <w:t xml:space="preserve"> Российской Федерации</w:t>
      </w:r>
      <w:r w:rsidR="00C81BA0">
        <w:rPr>
          <w:rFonts w:ascii="Times New Roman" w:hAnsi="Times New Roman" w:cs="Times New Roman"/>
          <w:sz w:val="28"/>
          <w:szCs w:val="28"/>
        </w:rPr>
        <w:t>»</w:t>
      </w:r>
      <w:r w:rsidR="00520373" w:rsidRPr="00AB270B">
        <w:rPr>
          <w:rFonts w:ascii="Times New Roman" w:hAnsi="Times New Roman" w:cs="Times New Roman"/>
          <w:sz w:val="28"/>
          <w:szCs w:val="28"/>
        </w:rPr>
        <w:t xml:space="preserve">, </w:t>
      </w:r>
    </w:p>
    <w:p w:rsidR="000A313B" w:rsidRPr="00AB270B" w:rsidRDefault="008A73CB"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9208D1" w:rsidRPr="00AB270B">
        <w:rPr>
          <w:rFonts w:ascii="Times New Roman" w:hAnsi="Times New Roman" w:cs="Times New Roman"/>
          <w:sz w:val="28"/>
          <w:szCs w:val="28"/>
        </w:rPr>
        <w:t xml:space="preserve">риказом Государственного комитета Псковской области по природопользованию и охране окружающей среды от 20.08.2014 </w:t>
      </w:r>
      <w:r w:rsidR="00855EEF">
        <w:rPr>
          <w:rFonts w:ascii="Times New Roman" w:hAnsi="Times New Roman" w:cs="Times New Roman"/>
          <w:sz w:val="28"/>
          <w:szCs w:val="28"/>
        </w:rPr>
        <w:t>№</w:t>
      </w:r>
      <w:r w:rsidR="009208D1" w:rsidRPr="00AB270B">
        <w:rPr>
          <w:rFonts w:ascii="Times New Roman" w:hAnsi="Times New Roman" w:cs="Times New Roman"/>
          <w:sz w:val="28"/>
          <w:szCs w:val="28"/>
        </w:rPr>
        <w:t xml:space="preserve"> 689 </w:t>
      </w:r>
      <w:r w:rsidR="00C81BA0">
        <w:rPr>
          <w:rFonts w:ascii="Times New Roman" w:hAnsi="Times New Roman" w:cs="Times New Roman"/>
          <w:sz w:val="28"/>
          <w:szCs w:val="28"/>
        </w:rPr>
        <w:t>«</w:t>
      </w:r>
      <w:r w:rsidR="009208D1" w:rsidRPr="00AB270B">
        <w:rPr>
          <w:rFonts w:ascii="Times New Roman" w:hAnsi="Times New Roman" w:cs="Times New Roman"/>
          <w:sz w:val="28"/>
          <w:szCs w:val="28"/>
        </w:rPr>
        <w:t>Об установлении на местности границы водоохранной зоны и границы прибрежной защитной полосы р. Великой на территории Псковского района, города Пскова и Палкин</w:t>
      </w:r>
      <w:r w:rsidR="00520373" w:rsidRPr="00AB270B">
        <w:rPr>
          <w:rFonts w:ascii="Times New Roman" w:hAnsi="Times New Roman" w:cs="Times New Roman"/>
          <w:sz w:val="28"/>
          <w:szCs w:val="28"/>
        </w:rPr>
        <w:t>ского района Псковской области</w:t>
      </w:r>
      <w:r w:rsidR="00C81BA0">
        <w:rPr>
          <w:rFonts w:ascii="Times New Roman" w:hAnsi="Times New Roman" w:cs="Times New Roman"/>
          <w:sz w:val="28"/>
          <w:szCs w:val="28"/>
        </w:rPr>
        <w:t>»</w:t>
      </w:r>
      <w:r w:rsidR="00520373" w:rsidRPr="00AB270B">
        <w:rPr>
          <w:rFonts w:ascii="Times New Roman" w:hAnsi="Times New Roman" w:cs="Times New Roman"/>
          <w:sz w:val="28"/>
          <w:szCs w:val="28"/>
        </w:rPr>
        <w:t>;</w:t>
      </w:r>
    </w:p>
    <w:p w:rsidR="003F4C8F" w:rsidRPr="00AB270B" w:rsidRDefault="003F4C8F"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lastRenderedPageBreak/>
        <w:t>1</w:t>
      </w:r>
      <w:r w:rsidR="00F73CBD" w:rsidRPr="00AB270B">
        <w:rPr>
          <w:rFonts w:ascii="Times New Roman" w:hAnsi="Times New Roman" w:cs="Times New Roman"/>
          <w:sz w:val="28"/>
          <w:szCs w:val="28"/>
        </w:rPr>
        <w:t>3</w:t>
      </w:r>
      <w:r w:rsidRPr="00AB270B">
        <w:rPr>
          <w:rFonts w:ascii="Times New Roman" w:hAnsi="Times New Roman" w:cs="Times New Roman"/>
          <w:sz w:val="28"/>
          <w:szCs w:val="28"/>
        </w:rPr>
        <w:t xml:space="preserve">) </w:t>
      </w:r>
      <w:r w:rsidRPr="00AB270B">
        <w:rPr>
          <w:rFonts w:ascii="Times New Roman" w:hAnsi="Times New Roman" w:cs="Times New Roman"/>
          <w:b/>
          <w:sz w:val="28"/>
          <w:szCs w:val="28"/>
        </w:rPr>
        <w:t>округ санитарной (горно-санитарной) охраны лечебно-оздоровительных местностей, курорто</w:t>
      </w:r>
      <w:r w:rsidR="00520373" w:rsidRPr="00AB270B">
        <w:rPr>
          <w:rFonts w:ascii="Times New Roman" w:hAnsi="Times New Roman" w:cs="Times New Roman"/>
          <w:b/>
          <w:sz w:val="28"/>
          <w:szCs w:val="28"/>
        </w:rPr>
        <w:t>в и природных лечебных ресурсов:</w:t>
      </w:r>
    </w:p>
    <w:p w:rsidR="00520373" w:rsidRPr="00AB270B" w:rsidRDefault="00B952AA"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Федеральным законом от 23.02.1995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26-ФЗ </w:t>
      </w:r>
      <w:r w:rsidR="00C81BA0">
        <w:rPr>
          <w:rFonts w:ascii="Times New Roman" w:hAnsi="Times New Roman" w:cs="Times New Roman"/>
          <w:sz w:val="28"/>
          <w:szCs w:val="28"/>
        </w:rPr>
        <w:t>«</w:t>
      </w:r>
      <w:r w:rsidRPr="00AB270B">
        <w:rPr>
          <w:rFonts w:ascii="Times New Roman" w:hAnsi="Times New Roman" w:cs="Times New Roman"/>
          <w:sz w:val="28"/>
          <w:szCs w:val="28"/>
        </w:rPr>
        <w:t>О природных лечебных ресурсах, лечебно-оздоровительных местностях и курортах</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520373" w:rsidRPr="00AB270B" w:rsidRDefault="008A73CB"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C73111" w:rsidRPr="00AB270B">
        <w:rPr>
          <w:rFonts w:ascii="Times New Roman" w:hAnsi="Times New Roman" w:cs="Times New Roman"/>
          <w:sz w:val="28"/>
          <w:szCs w:val="28"/>
        </w:rPr>
        <w:t xml:space="preserve">остановлением Администрации Псковской области от 20.09.2004 </w:t>
      </w:r>
      <w:r w:rsidR="00855EEF">
        <w:rPr>
          <w:rFonts w:ascii="Times New Roman" w:hAnsi="Times New Roman" w:cs="Times New Roman"/>
          <w:sz w:val="28"/>
          <w:szCs w:val="28"/>
        </w:rPr>
        <w:t>№</w:t>
      </w:r>
      <w:r w:rsidR="00C73111" w:rsidRPr="00AB270B">
        <w:rPr>
          <w:rFonts w:ascii="Times New Roman" w:hAnsi="Times New Roman" w:cs="Times New Roman"/>
          <w:sz w:val="28"/>
          <w:szCs w:val="28"/>
        </w:rPr>
        <w:t xml:space="preserve"> 372 </w:t>
      </w:r>
      <w:r w:rsidR="00C81BA0">
        <w:rPr>
          <w:rFonts w:ascii="Times New Roman" w:hAnsi="Times New Roman" w:cs="Times New Roman"/>
          <w:sz w:val="28"/>
          <w:szCs w:val="28"/>
        </w:rPr>
        <w:t>«</w:t>
      </w:r>
      <w:r w:rsidR="00C73111" w:rsidRPr="00AB270B">
        <w:rPr>
          <w:rFonts w:ascii="Times New Roman" w:hAnsi="Times New Roman" w:cs="Times New Roman"/>
          <w:sz w:val="28"/>
          <w:szCs w:val="28"/>
        </w:rPr>
        <w:t>Об утверждении Положения об округах санитарной и горно-санитарной охраны лечебно-оздоровительных местностей и курортов регионального и местного значения</w:t>
      </w:r>
      <w:r w:rsidR="00C81BA0">
        <w:rPr>
          <w:rFonts w:ascii="Times New Roman" w:hAnsi="Times New Roman" w:cs="Times New Roman"/>
          <w:sz w:val="28"/>
          <w:szCs w:val="28"/>
        </w:rPr>
        <w:t>»</w:t>
      </w:r>
      <w:r w:rsidR="00C73111" w:rsidRPr="00AB270B">
        <w:rPr>
          <w:rFonts w:ascii="Times New Roman" w:hAnsi="Times New Roman" w:cs="Times New Roman"/>
          <w:sz w:val="28"/>
          <w:szCs w:val="28"/>
        </w:rPr>
        <w:t xml:space="preserve">, </w:t>
      </w:r>
    </w:p>
    <w:p w:rsidR="000A313B" w:rsidRPr="00AB270B" w:rsidRDefault="008A73CB"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B952AA" w:rsidRPr="00AB270B">
        <w:rPr>
          <w:rFonts w:ascii="Times New Roman" w:hAnsi="Times New Roman" w:cs="Times New Roman"/>
          <w:sz w:val="28"/>
          <w:szCs w:val="28"/>
        </w:rPr>
        <w:t xml:space="preserve">остановлением Администрации Псковской области от 18.10.2004 </w:t>
      </w:r>
      <w:r w:rsidR="00855EEF">
        <w:rPr>
          <w:rFonts w:ascii="Times New Roman" w:hAnsi="Times New Roman" w:cs="Times New Roman"/>
          <w:sz w:val="28"/>
          <w:szCs w:val="28"/>
        </w:rPr>
        <w:t>№</w:t>
      </w:r>
      <w:r w:rsidR="00B952AA" w:rsidRPr="00AB270B">
        <w:rPr>
          <w:rFonts w:ascii="Times New Roman" w:hAnsi="Times New Roman" w:cs="Times New Roman"/>
          <w:sz w:val="28"/>
          <w:szCs w:val="28"/>
        </w:rPr>
        <w:t xml:space="preserve"> 421 </w:t>
      </w:r>
      <w:r w:rsidR="00C81BA0">
        <w:rPr>
          <w:rFonts w:ascii="Times New Roman" w:hAnsi="Times New Roman" w:cs="Times New Roman"/>
          <w:sz w:val="28"/>
          <w:szCs w:val="28"/>
        </w:rPr>
        <w:t>«</w:t>
      </w:r>
      <w:r w:rsidR="00B952AA" w:rsidRPr="00AB270B">
        <w:rPr>
          <w:rFonts w:ascii="Times New Roman" w:hAnsi="Times New Roman" w:cs="Times New Roman"/>
          <w:sz w:val="28"/>
          <w:szCs w:val="28"/>
        </w:rPr>
        <w:t xml:space="preserve">О признании территорий лечебно-профилактических учреждений </w:t>
      </w:r>
      <w:r w:rsidR="00C81BA0">
        <w:rPr>
          <w:rFonts w:ascii="Times New Roman" w:hAnsi="Times New Roman" w:cs="Times New Roman"/>
          <w:sz w:val="28"/>
          <w:szCs w:val="28"/>
        </w:rPr>
        <w:t>«</w:t>
      </w:r>
      <w:r w:rsidR="00B952AA" w:rsidRPr="00AB270B">
        <w:rPr>
          <w:rFonts w:ascii="Times New Roman" w:hAnsi="Times New Roman" w:cs="Times New Roman"/>
          <w:sz w:val="28"/>
          <w:szCs w:val="28"/>
        </w:rPr>
        <w:t xml:space="preserve">Санаторий </w:t>
      </w:r>
      <w:r w:rsidR="00C81BA0">
        <w:rPr>
          <w:rFonts w:ascii="Times New Roman" w:hAnsi="Times New Roman" w:cs="Times New Roman"/>
          <w:sz w:val="28"/>
          <w:szCs w:val="28"/>
        </w:rPr>
        <w:t>«</w:t>
      </w:r>
      <w:r w:rsidR="00B952AA" w:rsidRPr="00AB270B">
        <w:rPr>
          <w:rFonts w:ascii="Times New Roman" w:hAnsi="Times New Roman" w:cs="Times New Roman"/>
          <w:sz w:val="28"/>
          <w:szCs w:val="28"/>
        </w:rPr>
        <w:t>Голубые озера</w:t>
      </w:r>
      <w:r w:rsidR="00C81BA0">
        <w:rPr>
          <w:rFonts w:ascii="Times New Roman" w:hAnsi="Times New Roman" w:cs="Times New Roman"/>
          <w:sz w:val="28"/>
          <w:szCs w:val="28"/>
        </w:rPr>
        <w:t>»</w:t>
      </w:r>
      <w:r w:rsidR="00B952AA"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00B952AA" w:rsidRPr="00AB270B">
        <w:rPr>
          <w:rFonts w:ascii="Times New Roman" w:hAnsi="Times New Roman" w:cs="Times New Roman"/>
          <w:sz w:val="28"/>
          <w:szCs w:val="28"/>
        </w:rPr>
        <w:t xml:space="preserve">Санаторий </w:t>
      </w:r>
      <w:r w:rsidR="00C81BA0">
        <w:rPr>
          <w:rFonts w:ascii="Times New Roman" w:hAnsi="Times New Roman" w:cs="Times New Roman"/>
          <w:sz w:val="28"/>
          <w:szCs w:val="28"/>
        </w:rPr>
        <w:t>«</w:t>
      </w:r>
      <w:r w:rsidR="00B952AA" w:rsidRPr="00AB270B">
        <w:rPr>
          <w:rFonts w:ascii="Times New Roman" w:hAnsi="Times New Roman" w:cs="Times New Roman"/>
          <w:sz w:val="28"/>
          <w:szCs w:val="28"/>
        </w:rPr>
        <w:t>Череха</w:t>
      </w:r>
      <w:r w:rsidR="00C81BA0">
        <w:rPr>
          <w:rFonts w:ascii="Times New Roman" w:hAnsi="Times New Roman" w:cs="Times New Roman"/>
          <w:sz w:val="28"/>
          <w:szCs w:val="28"/>
        </w:rPr>
        <w:t>»</w:t>
      </w:r>
      <w:r w:rsidR="00B952AA" w:rsidRPr="00AB270B">
        <w:rPr>
          <w:rFonts w:ascii="Times New Roman" w:hAnsi="Times New Roman" w:cs="Times New Roman"/>
          <w:sz w:val="28"/>
          <w:szCs w:val="28"/>
        </w:rPr>
        <w:t xml:space="preserve"> ку</w:t>
      </w:r>
      <w:r w:rsidR="00520373" w:rsidRPr="00AB270B">
        <w:rPr>
          <w:rFonts w:ascii="Times New Roman" w:hAnsi="Times New Roman" w:cs="Times New Roman"/>
          <w:sz w:val="28"/>
          <w:szCs w:val="28"/>
        </w:rPr>
        <w:t>рортами регионального значения</w:t>
      </w:r>
      <w:r w:rsidR="00C81BA0">
        <w:rPr>
          <w:rFonts w:ascii="Times New Roman" w:hAnsi="Times New Roman" w:cs="Times New Roman"/>
          <w:sz w:val="28"/>
          <w:szCs w:val="28"/>
        </w:rPr>
        <w:t>»</w:t>
      </w:r>
      <w:r w:rsidR="00520373" w:rsidRPr="00AB270B">
        <w:rPr>
          <w:rFonts w:ascii="Times New Roman" w:hAnsi="Times New Roman" w:cs="Times New Roman"/>
          <w:sz w:val="28"/>
          <w:szCs w:val="28"/>
        </w:rPr>
        <w:t>;</w:t>
      </w:r>
    </w:p>
    <w:p w:rsidR="003F4C8F" w:rsidRPr="00AB270B" w:rsidRDefault="003F4C8F"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1</w:t>
      </w:r>
      <w:r w:rsidR="00F73CBD" w:rsidRPr="00AB270B">
        <w:rPr>
          <w:rFonts w:ascii="Times New Roman" w:hAnsi="Times New Roman" w:cs="Times New Roman"/>
          <w:sz w:val="28"/>
          <w:szCs w:val="28"/>
        </w:rPr>
        <w:t>4</w:t>
      </w:r>
      <w:r w:rsidRPr="00AB270B">
        <w:rPr>
          <w:rFonts w:ascii="Times New Roman" w:hAnsi="Times New Roman" w:cs="Times New Roman"/>
          <w:sz w:val="28"/>
          <w:szCs w:val="28"/>
        </w:rPr>
        <w:t xml:space="preserve">) </w:t>
      </w:r>
      <w:r w:rsidRPr="00AB270B">
        <w:rPr>
          <w:rFonts w:ascii="Times New Roman" w:hAnsi="Times New Roman" w:cs="Times New Roman"/>
          <w:b/>
          <w:sz w:val="28"/>
          <w:szCs w:val="28"/>
        </w:rPr>
        <w:t xml:space="preserve">зоны санитарной охраны источников питьевого и хозяйственно-бытового водоснабжения, а также устанавливаемые в случаях, предусмотренных Водным </w:t>
      </w:r>
      <w:hyperlink r:id="rId28" w:history="1">
        <w:r w:rsidRPr="00AB270B">
          <w:rPr>
            <w:rFonts w:ascii="Times New Roman" w:hAnsi="Times New Roman" w:cs="Times New Roman"/>
            <w:b/>
            <w:sz w:val="28"/>
            <w:szCs w:val="28"/>
          </w:rPr>
          <w:t>кодексом</w:t>
        </w:r>
      </w:hyperlink>
      <w:r w:rsidRPr="00AB270B">
        <w:rPr>
          <w:rFonts w:ascii="Times New Roman" w:hAnsi="Times New Roman" w:cs="Times New Roman"/>
          <w:b/>
          <w:sz w:val="28"/>
          <w:szCs w:val="28"/>
        </w:rPr>
        <w:t xml:space="preserve"> Российской Федерации, в отношении подземных водных о</w:t>
      </w:r>
      <w:r w:rsidR="00520373" w:rsidRPr="00AB270B">
        <w:rPr>
          <w:rFonts w:ascii="Times New Roman" w:hAnsi="Times New Roman" w:cs="Times New Roman"/>
          <w:b/>
          <w:sz w:val="28"/>
          <w:szCs w:val="28"/>
        </w:rPr>
        <w:t>бъектов зоны специальной охраны:</w:t>
      </w:r>
    </w:p>
    <w:p w:rsidR="000B0109" w:rsidRPr="00AB270B" w:rsidRDefault="009208D1"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Водны</w:t>
      </w:r>
      <w:r w:rsidR="00520373" w:rsidRPr="00AB270B">
        <w:rPr>
          <w:rFonts w:ascii="Times New Roman" w:hAnsi="Times New Roman" w:cs="Times New Roman"/>
          <w:sz w:val="28"/>
          <w:szCs w:val="28"/>
        </w:rPr>
        <w:t>м</w:t>
      </w:r>
      <w:r w:rsidRPr="00AB270B">
        <w:rPr>
          <w:rFonts w:ascii="Times New Roman" w:hAnsi="Times New Roman" w:cs="Times New Roman"/>
          <w:sz w:val="28"/>
          <w:szCs w:val="28"/>
        </w:rPr>
        <w:t xml:space="preserve"> кодекс</w:t>
      </w:r>
      <w:r w:rsidR="00520373" w:rsidRPr="00AB270B">
        <w:rPr>
          <w:rFonts w:ascii="Times New Roman" w:hAnsi="Times New Roman" w:cs="Times New Roman"/>
          <w:sz w:val="28"/>
          <w:szCs w:val="28"/>
        </w:rPr>
        <w:t>ом</w:t>
      </w:r>
      <w:r w:rsidRPr="00AB270B">
        <w:rPr>
          <w:rFonts w:ascii="Times New Roman" w:hAnsi="Times New Roman" w:cs="Times New Roman"/>
          <w:sz w:val="28"/>
          <w:szCs w:val="28"/>
        </w:rPr>
        <w:t xml:space="preserve"> Российской Федерации</w:t>
      </w:r>
      <w:r w:rsidR="000B0109" w:rsidRPr="00AB270B">
        <w:rPr>
          <w:rFonts w:ascii="Times New Roman" w:hAnsi="Times New Roman" w:cs="Times New Roman"/>
          <w:sz w:val="28"/>
          <w:szCs w:val="28"/>
        </w:rPr>
        <w:t>,</w:t>
      </w:r>
    </w:p>
    <w:p w:rsidR="000A313B" w:rsidRPr="00AB270B" w:rsidRDefault="008A73CB"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9208D1" w:rsidRPr="00AB270B">
        <w:rPr>
          <w:rFonts w:ascii="Times New Roman" w:hAnsi="Times New Roman" w:cs="Times New Roman"/>
          <w:sz w:val="28"/>
          <w:szCs w:val="28"/>
        </w:rPr>
        <w:t xml:space="preserve">остановлением Главного государственного санитарного врача Российской Федерации от 14.03.2002 </w:t>
      </w:r>
      <w:r w:rsidR="00855EEF">
        <w:rPr>
          <w:rFonts w:ascii="Times New Roman" w:hAnsi="Times New Roman" w:cs="Times New Roman"/>
          <w:sz w:val="28"/>
          <w:szCs w:val="28"/>
        </w:rPr>
        <w:t>№</w:t>
      </w:r>
      <w:r w:rsidR="009208D1" w:rsidRPr="00AB270B">
        <w:rPr>
          <w:rFonts w:ascii="Times New Roman" w:hAnsi="Times New Roman" w:cs="Times New Roman"/>
          <w:sz w:val="28"/>
          <w:szCs w:val="28"/>
        </w:rPr>
        <w:t xml:space="preserve"> 10 </w:t>
      </w:r>
      <w:r w:rsidR="00C81BA0">
        <w:rPr>
          <w:rFonts w:ascii="Times New Roman" w:hAnsi="Times New Roman" w:cs="Times New Roman"/>
          <w:sz w:val="28"/>
          <w:szCs w:val="28"/>
        </w:rPr>
        <w:t>«</w:t>
      </w:r>
      <w:r w:rsidR="009208D1" w:rsidRPr="00AB270B">
        <w:rPr>
          <w:rFonts w:ascii="Times New Roman" w:hAnsi="Times New Roman" w:cs="Times New Roman"/>
          <w:sz w:val="28"/>
          <w:szCs w:val="28"/>
        </w:rPr>
        <w:t xml:space="preserve">О введении в действие Санитарных правил и норм </w:t>
      </w:r>
      <w:r w:rsidR="00C81BA0">
        <w:rPr>
          <w:rFonts w:ascii="Times New Roman" w:hAnsi="Times New Roman" w:cs="Times New Roman"/>
          <w:sz w:val="28"/>
          <w:szCs w:val="28"/>
        </w:rPr>
        <w:t>«</w:t>
      </w:r>
      <w:r w:rsidR="009208D1" w:rsidRPr="00AB270B">
        <w:rPr>
          <w:rFonts w:ascii="Times New Roman" w:hAnsi="Times New Roman" w:cs="Times New Roman"/>
          <w:sz w:val="28"/>
          <w:szCs w:val="28"/>
        </w:rPr>
        <w:t>Зоны санитарной охраны источников водоснабжения и водопроводов питьевого назначения. СанПиН 2.1.4.1110-02</w:t>
      </w:r>
      <w:r w:rsidR="00C81BA0">
        <w:rPr>
          <w:rFonts w:ascii="Times New Roman" w:hAnsi="Times New Roman" w:cs="Times New Roman"/>
          <w:sz w:val="28"/>
          <w:szCs w:val="28"/>
        </w:rPr>
        <w:t>»</w:t>
      </w:r>
      <w:r w:rsidR="000A6F43" w:rsidRPr="00AB270B">
        <w:rPr>
          <w:rFonts w:ascii="Times New Roman" w:hAnsi="Times New Roman" w:cs="Times New Roman"/>
          <w:sz w:val="28"/>
          <w:szCs w:val="28"/>
        </w:rPr>
        <w:t xml:space="preserve">, </w:t>
      </w:r>
    </w:p>
    <w:p w:rsidR="000A6F43" w:rsidRPr="00AB270B" w:rsidRDefault="000A6F43"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приказами органа исполнительной власти Псковской области в сфере природопользования и охраны окружающей среды об утверждении проектов округов и зон санитарной охраны водных объектов и установлении границ и режима зон санитарной охраны источников питьевого и хозяйственно-бытового водоснабжения и другими правовыми актами;</w:t>
      </w:r>
    </w:p>
    <w:p w:rsidR="000A6F43" w:rsidRPr="00AB270B" w:rsidRDefault="003F4C8F"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1</w:t>
      </w:r>
      <w:r w:rsidR="00F73CBD" w:rsidRPr="00AB270B">
        <w:rPr>
          <w:rFonts w:ascii="Times New Roman" w:hAnsi="Times New Roman" w:cs="Times New Roman"/>
          <w:sz w:val="28"/>
          <w:szCs w:val="28"/>
        </w:rPr>
        <w:t>5</w:t>
      </w:r>
      <w:r w:rsidR="00520373" w:rsidRPr="00AB270B">
        <w:rPr>
          <w:rFonts w:ascii="Times New Roman" w:hAnsi="Times New Roman" w:cs="Times New Roman"/>
          <w:b/>
          <w:sz w:val="28"/>
          <w:szCs w:val="28"/>
        </w:rPr>
        <w:t>) зоны затопления и подтопления:</w:t>
      </w:r>
    </w:p>
    <w:p w:rsidR="000A6F43" w:rsidRPr="00AB270B" w:rsidRDefault="000A6F43"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Водны</w:t>
      </w:r>
      <w:r w:rsidR="00520373" w:rsidRPr="00AB270B">
        <w:rPr>
          <w:rFonts w:ascii="Times New Roman" w:hAnsi="Times New Roman" w:cs="Times New Roman"/>
          <w:sz w:val="28"/>
          <w:szCs w:val="28"/>
        </w:rPr>
        <w:t>м</w:t>
      </w:r>
      <w:r w:rsidRPr="00AB270B">
        <w:rPr>
          <w:rFonts w:ascii="Times New Roman" w:hAnsi="Times New Roman" w:cs="Times New Roman"/>
          <w:sz w:val="28"/>
          <w:szCs w:val="28"/>
        </w:rPr>
        <w:t xml:space="preserve"> кодекс</w:t>
      </w:r>
      <w:r w:rsidR="00520373" w:rsidRPr="00AB270B">
        <w:rPr>
          <w:rFonts w:ascii="Times New Roman" w:hAnsi="Times New Roman" w:cs="Times New Roman"/>
          <w:sz w:val="28"/>
          <w:szCs w:val="28"/>
        </w:rPr>
        <w:t>ом</w:t>
      </w:r>
      <w:r w:rsidRPr="00AB270B">
        <w:rPr>
          <w:rFonts w:ascii="Times New Roman" w:hAnsi="Times New Roman" w:cs="Times New Roman"/>
          <w:sz w:val="28"/>
          <w:szCs w:val="28"/>
        </w:rPr>
        <w:t xml:space="preserve"> Российской Федерации,</w:t>
      </w:r>
    </w:p>
    <w:p w:rsidR="000A6F43" w:rsidRPr="00AB270B" w:rsidRDefault="008A73CB" w:rsidP="0052037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0A6F43" w:rsidRPr="00AB270B">
        <w:rPr>
          <w:rFonts w:ascii="Times New Roman" w:hAnsi="Times New Roman" w:cs="Times New Roman"/>
          <w:sz w:val="28"/>
          <w:szCs w:val="28"/>
        </w:rPr>
        <w:t>остановление</w:t>
      </w:r>
      <w:r w:rsidR="00520373" w:rsidRPr="00AB270B">
        <w:rPr>
          <w:rFonts w:ascii="Times New Roman" w:hAnsi="Times New Roman" w:cs="Times New Roman"/>
          <w:sz w:val="28"/>
          <w:szCs w:val="28"/>
        </w:rPr>
        <w:t>м</w:t>
      </w:r>
      <w:r w:rsidR="000A6F43" w:rsidRPr="00AB270B">
        <w:rPr>
          <w:rFonts w:ascii="Times New Roman" w:hAnsi="Times New Roman" w:cs="Times New Roman"/>
          <w:sz w:val="28"/>
          <w:szCs w:val="28"/>
        </w:rPr>
        <w:t xml:space="preserve"> Правительства </w:t>
      </w:r>
      <w:r w:rsidR="00520373" w:rsidRPr="00AB270B">
        <w:rPr>
          <w:rFonts w:ascii="Times New Roman" w:hAnsi="Times New Roman" w:cs="Times New Roman"/>
          <w:sz w:val="28"/>
          <w:szCs w:val="28"/>
        </w:rPr>
        <w:t>Российской Федерации</w:t>
      </w:r>
      <w:r w:rsidR="000A6F43" w:rsidRPr="00AB270B">
        <w:rPr>
          <w:rFonts w:ascii="Times New Roman" w:hAnsi="Times New Roman" w:cs="Times New Roman"/>
          <w:sz w:val="28"/>
          <w:szCs w:val="28"/>
        </w:rPr>
        <w:t xml:space="preserve"> от 18.04.2014 </w:t>
      </w:r>
      <w:r w:rsidR="00855EEF">
        <w:rPr>
          <w:rFonts w:ascii="Times New Roman" w:hAnsi="Times New Roman" w:cs="Times New Roman"/>
          <w:sz w:val="28"/>
          <w:szCs w:val="28"/>
        </w:rPr>
        <w:t>№</w:t>
      </w:r>
      <w:r w:rsidR="000A6F43" w:rsidRPr="00AB270B">
        <w:rPr>
          <w:rFonts w:ascii="Times New Roman" w:hAnsi="Times New Roman" w:cs="Times New Roman"/>
          <w:sz w:val="28"/>
          <w:szCs w:val="28"/>
        </w:rPr>
        <w:t xml:space="preserve"> 360</w:t>
      </w:r>
      <w:r w:rsidR="00520373"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000A6F43" w:rsidRPr="00AB270B">
        <w:rPr>
          <w:rFonts w:ascii="Times New Roman" w:hAnsi="Times New Roman" w:cs="Times New Roman"/>
          <w:sz w:val="28"/>
          <w:szCs w:val="28"/>
        </w:rPr>
        <w:t>Об определении границ зон затопления, подтопления</w:t>
      </w:r>
      <w:r w:rsidR="00C81BA0">
        <w:rPr>
          <w:rFonts w:ascii="Times New Roman" w:hAnsi="Times New Roman" w:cs="Times New Roman"/>
          <w:sz w:val="28"/>
          <w:szCs w:val="28"/>
        </w:rPr>
        <w:t>»</w:t>
      </w:r>
      <w:r w:rsidR="00520373" w:rsidRPr="00AB270B">
        <w:rPr>
          <w:rFonts w:ascii="Times New Roman" w:hAnsi="Times New Roman" w:cs="Times New Roman"/>
          <w:sz w:val="28"/>
          <w:szCs w:val="28"/>
        </w:rPr>
        <w:t>;</w:t>
      </w:r>
    </w:p>
    <w:p w:rsidR="003F4C8F" w:rsidRPr="00AB270B" w:rsidRDefault="00520373"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1</w:t>
      </w:r>
      <w:r w:rsidR="00F73CBD" w:rsidRPr="00AB270B">
        <w:rPr>
          <w:rFonts w:ascii="Times New Roman" w:hAnsi="Times New Roman" w:cs="Times New Roman"/>
          <w:sz w:val="28"/>
          <w:szCs w:val="28"/>
        </w:rPr>
        <w:t>6</w:t>
      </w:r>
      <w:r w:rsidRPr="00AB270B">
        <w:rPr>
          <w:rFonts w:ascii="Times New Roman" w:hAnsi="Times New Roman" w:cs="Times New Roman"/>
          <w:sz w:val="28"/>
          <w:szCs w:val="28"/>
        </w:rPr>
        <w:t xml:space="preserve">) </w:t>
      </w:r>
      <w:r w:rsidRPr="00AB270B">
        <w:rPr>
          <w:rFonts w:ascii="Times New Roman" w:hAnsi="Times New Roman" w:cs="Times New Roman"/>
          <w:b/>
          <w:sz w:val="28"/>
          <w:szCs w:val="28"/>
        </w:rPr>
        <w:t>санитарно-защитная зона:</w:t>
      </w:r>
    </w:p>
    <w:p w:rsidR="00520373" w:rsidRPr="00AB270B" w:rsidRDefault="000A6F43"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Федеральным законом от 30.03.1999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52-ФЗ </w:t>
      </w:r>
      <w:r w:rsidR="00C81BA0">
        <w:rPr>
          <w:rFonts w:ascii="Times New Roman" w:hAnsi="Times New Roman" w:cs="Times New Roman"/>
          <w:sz w:val="28"/>
          <w:szCs w:val="28"/>
        </w:rPr>
        <w:t>«</w:t>
      </w:r>
      <w:r w:rsidRPr="00AB270B">
        <w:rPr>
          <w:rFonts w:ascii="Times New Roman" w:hAnsi="Times New Roman" w:cs="Times New Roman"/>
          <w:sz w:val="28"/>
          <w:szCs w:val="28"/>
        </w:rPr>
        <w:t>О санитарно-эпидемиологическом благополучии населения</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w:t>
      </w:r>
    </w:p>
    <w:p w:rsidR="006A7EE6" w:rsidRPr="00AB270B" w:rsidRDefault="008A73CB"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0A6F43" w:rsidRPr="00AB270B">
        <w:rPr>
          <w:rFonts w:ascii="Times New Roman" w:hAnsi="Times New Roman" w:cs="Times New Roman"/>
          <w:sz w:val="28"/>
          <w:szCs w:val="28"/>
        </w:rPr>
        <w:t xml:space="preserve">остановлением Главного государственного санитарного врача Российской Федерации от 25.09.2007 </w:t>
      </w:r>
      <w:r w:rsidR="00855EEF">
        <w:rPr>
          <w:rFonts w:ascii="Times New Roman" w:hAnsi="Times New Roman" w:cs="Times New Roman"/>
          <w:sz w:val="28"/>
          <w:szCs w:val="28"/>
        </w:rPr>
        <w:t>№</w:t>
      </w:r>
      <w:r w:rsidR="000A6F43" w:rsidRPr="00AB270B">
        <w:rPr>
          <w:rFonts w:ascii="Times New Roman" w:hAnsi="Times New Roman" w:cs="Times New Roman"/>
          <w:sz w:val="28"/>
          <w:szCs w:val="28"/>
        </w:rPr>
        <w:t xml:space="preserve"> 74 </w:t>
      </w:r>
      <w:r w:rsidR="00C81BA0">
        <w:rPr>
          <w:rFonts w:ascii="Times New Roman" w:hAnsi="Times New Roman" w:cs="Times New Roman"/>
          <w:sz w:val="28"/>
          <w:szCs w:val="28"/>
        </w:rPr>
        <w:t>«</w:t>
      </w:r>
      <w:r w:rsidR="000A6F43" w:rsidRPr="00AB270B">
        <w:rPr>
          <w:rFonts w:ascii="Times New Roman" w:hAnsi="Times New Roman" w:cs="Times New Roman"/>
          <w:sz w:val="28"/>
          <w:szCs w:val="28"/>
        </w:rPr>
        <w:t xml:space="preserve">О введении в действие новой редакции санитарно-эпидемиологических правил и нормативов СанПиН 2.2.1/2.1.1.1200-03 </w:t>
      </w:r>
      <w:r w:rsidR="00C81BA0">
        <w:rPr>
          <w:rFonts w:ascii="Times New Roman" w:hAnsi="Times New Roman" w:cs="Times New Roman"/>
          <w:sz w:val="28"/>
          <w:szCs w:val="28"/>
        </w:rPr>
        <w:t>«</w:t>
      </w:r>
      <w:r w:rsidR="000A6F43" w:rsidRPr="00AB270B">
        <w:rPr>
          <w:rFonts w:ascii="Times New Roman" w:hAnsi="Times New Roman" w:cs="Times New Roman"/>
          <w:sz w:val="28"/>
          <w:szCs w:val="28"/>
        </w:rPr>
        <w:t>Санитарно-защитные зоны и санитарная классификация предприятий, сооружений и иных объектов</w:t>
      </w:r>
      <w:r w:rsidR="00C81BA0">
        <w:rPr>
          <w:rFonts w:ascii="Times New Roman" w:hAnsi="Times New Roman" w:cs="Times New Roman"/>
          <w:sz w:val="28"/>
          <w:szCs w:val="28"/>
        </w:rPr>
        <w:t>»</w:t>
      </w:r>
      <w:r w:rsidR="000A6F43" w:rsidRPr="00AB270B">
        <w:rPr>
          <w:rFonts w:ascii="Times New Roman" w:hAnsi="Times New Roman" w:cs="Times New Roman"/>
          <w:sz w:val="28"/>
          <w:szCs w:val="28"/>
        </w:rPr>
        <w:t xml:space="preserve">, </w:t>
      </w:r>
    </w:p>
    <w:p w:rsidR="006A7EE6" w:rsidRPr="00AB270B" w:rsidRDefault="008A73CB" w:rsidP="009034AE">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0A6F43" w:rsidRPr="00AB270B">
        <w:rPr>
          <w:rFonts w:ascii="Times New Roman" w:hAnsi="Times New Roman" w:cs="Times New Roman"/>
          <w:sz w:val="28"/>
          <w:szCs w:val="28"/>
        </w:rPr>
        <w:t xml:space="preserve">остановлением Главного государственного санитарного врача Российской Федерации от 28.06.2011 </w:t>
      </w:r>
      <w:r w:rsidR="00855EEF">
        <w:rPr>
          <w:rFonts w:ascii="Times New Roman" w:hAnsi="Times New Roman" w:cs="Times New Roman"/>
          <w:sz w:val="28"/>
          <w:szCs w:val="28"/>
        </w:rPr>
        <w:t>№</w:t>
      </w:r>
      <w:r w:rsidR="000A6F43" w:rsidRPr="00AB270B">
        <w:rPr>
          <w:rFonts w:ascii="Times New Roman" w:hAnsi="Times New Roman" w:cs="Times New Roman"/>
          <w:sz w:val="28"/>
          <w:szCs w:val="28"/>
        </w:rPr>
        <w:t xml:space="preserve"> 84 </w:t>
      </w:r>
      <w:r w:rsidR="00C81BA0">
        <w:rPr>
          <w:rFonts w:ascii="Times New Roman" w:hAnsi="Times New Roman" w:cs="Times New Roman"/>
          <w:sz w:val="28"/>
          <w:szCs w:val="28"/>
        </w:rPr>
        <w:t>«</w:t>
      </w:r>
      <w:r w:rsidR="000A6F43" w:rsidRPr="00AB270B">
        <w:rPr>
          <w:rFonts w:ascii="Times New Roman" w:hAnsi="Times New Roman" w:cs="Times New Roman"/>
          <w:sz w:val="28"/>
          <w:szCs w:val="28"/>
        </w:rPr>
        <w:t xml:space="preserve">Об утверждении СанПиН 2.1.2882-11 </w:t>
      </w:r>
      <w:r w:rsidR="00C81BA0">
        <w:rPr>
          <w:rFonts w:ascii="Times New Roman" w:hAnsi="Times New Roman" w:cs="Times New Roman"/>
          <w:sz w:val="28"/>
          <w:szCs w:val="28"/>
        </w:rPr>
        <w:t>«</w:t>
      </w:r>
      <w:r w:rsidR="000A6F43" w:rsidRPr="00AB270B">
        <w:rPr>
          <w:rFonts w:ascii="Times New Roman" w:hAnsi="Times New Roman" w:cs="Times New Roman"/>
          <w:sz w:val="28"/>
          <w:szCs w:val="28"/>
        </w:rPr>
        <w:t>Гигиенические требования к размещению, устройству и содержанию кладбищ, зданий и сооружений похоронного назначения</w:t>
      </w:r>
      <w:r w:rsidR="00C81BA0">
        <w:rPr>
          <w:rFonts w:ascii="Times New Roman" w:hAnsi="Times New Roman" w:cs="Times New Roman"/>
          <w:sz w:val="28"/>
          <w:szCs w:val="28"/>
        </w:rPr>
        <w:t>»</w:t>
      </w:r>
      <w:r w:rsidR="006A7EE6" w:rsidRPr="00AB270B">
        <w:rPr>
          <w:rFonts w:ascii="Times New Roman" w:hAnsi="Times New Roman" w:cs="Times New Roman"/>
          <w:sz w:val="28"/>
          <w:szCs w:val="28"/>
        </w:rPr>
        <w:t>;</w:t>
      </w:r>
    </w:p>
    <w:p w:rsidR="003F4C8F" w:rsidRPr="00AB270B" w:rsidRDefault="003F4C8F" w:rsidP="009034AE">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lastRenderedPageBreak/>
        <w:t>1</w:t>
      </w:r>
      <w:r w:rsidR="00F73CBD" w:rsidRPr="00AB270B">
        <w:rPr>
          <w:rFonts w:ascii="Times New Roman" w:hAnsi="Times New Roman" w:cs="Times New Roman"/>
          <w:sz w:val="28"/>
          <w:szCs w:val="28"/>
        </w:rPr>
        <w:t>7</w:t>
      </w:r>
      <w:r w:rsidRPr="00AB270B">
        <w:rPr>
          <w:rFonts w:ascii="Times New Roman" w:hAnsi="Times New Roman" w:cs="Times New Roman"/>
          <w:sz w:val="28"/>
          <w:szCs w:val="28"/>
        </w:rPr>
        <w:t xml:space="preserve">) </w:t>
      </w:r>
      <w:r w:rsidRPr="00AB270B">
        <w:rPr>
          <w:rFonts w:ascii="Times New Roman" w:hAnsi="Times New Roman" w:cs="Times New Roman"/>
          <w:b/>
          <w:sz w:val="28"/>
          <w:szCs w:val="28"/>
        </w:rPr>
        <w:t>зона ограничений передающего радиотехнического объекта, являющегося объектом капит</w:t>
      </w:r>
      <w:r w:rsidR="006A7EE6" w:rsidRPr="00AB270B">
        <w:rPr>
          <w:rFonts w:ascii="Times New Roman" w:hAnsi="Times New Roman" w:cs="Times New Roman"/>
          <w:b/>
          <w:sz w:val="28"/>
          <w:szCs w:val="28"/>
        </w:rPr>
        <w:t>ального строительства:</w:t>
      </w:r>
    </w:p>
    <w:p w:rsidR="00F41FD8" w:rsidRPr="00AB270B" w:rsidRDefault="008A73CB" w:rsidP="009034AE">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F41FD8" w:rsidRPr="00AB270B">
        <w:rPr>
          <w:rFonts w:ascii="Times New Roman" w:hAnsi="Times New Roman" w:cs="Times New Roman"/>
          <w:sz w:val="28"/>
          <w:szCs w:val="28"/>
        </w:rPr>
        <w:t>остановление</w:t>
      </w:r>
      <w:r w:rsidR="006A7EE6" w:rsidRPr="00AB270B">
        <w:rPr>
          <w:rFonts w:ascii="Times New Roman" w:hAnsi="Times New Roman" w:cs="Times New Roman"/>
          <w:sz w:val="28"/>
          <w:szCs w:val="28"/>
        </w:rPr>
        <w:t>м</w:t>
      </w:r>
      <w:r w:rsidR="00F41FD8" w:rsidRPr="00AB270B">
        <w:rPr>
          <w:rFonts w:ascii="Times New Roman" w:hAnsi="Times New Roman" w:cs="Times New Roman"/>
          <w:sz w:val="28"/>
          <w:szCs w:val="28"/>
        </w:rPr>
        <w:t xml:space="preserve"> Главного государственного санитарного врача </w:t>
      </w:r>
      <w:r w:rsidR="009034AE" w:rsidRPr="00AB270B">
        <w:rPr>
          <w:rFonts w:ascii="Times New Roman" w:hAnsi="Times New Roman" w:cs="Times New Roman"/>
          <w:sz w:val="28"/>
          <w:szCs w:val="28"/>
        </w:rPr>
        <w:t>Российской Федерации</w:t>
      </w:r>
      <w:r w:rsidR="00F41FD8" w:rsidRPr="00AB270B">
        <w:rPr>
          <w:rFonts w:ascii="Times New Roman" w:hAnsi="Times New Roman" w:cs="Times New Roman"/>
          <w:sz w:val="28"/>
          <w:szCs w:val="28"/>
        </w:rPr>
        <w:t xml:space="preserve"> от 09.06.2003 </w:t>
      </w:r>
      <w:r w:rsidR="00855EEF">
        <w:rPr>
          <w:rFonts w:ascii="Times New Roman" w:hAnsi="Times New Roman" w:cs="Times New Roman"/>
          <w:sz w:val="28"/>
          <w:szCs w:val="28"/>
        </w:rPr>
        <w:t>№</w:t>
      </w:r>
      <w:r w:rsidR="00F41FD8" w:rsidRPr="00AB270B">
        <w:rPr>
          <w:rFonts w:ascii="Times New Roman" w:hAnsi="Times New Roman" w:cs="Times New Roman"/>
          <w:sz w:val="28"/>
          <w:szCs w:val="28"/>
        </w:rPr>
        <w:t xml:space="preserve"> 135</w:t>
      </w:r>
      <w:r w:rsidR="006A7EE6"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00F41FD8" w:rsidRPr="00AB270B">
        <w:rPr>
          <w:rFonts w:ascii="Times New Roman" w:hAnsi="Times New Roman" w:cs="Times New Roman"/>
          <w:sz w:val="28"/>
          <w:szCs w:val="28"/>
        </w:rPr>
        <w:t xml:space="preserve">О введении в действие Санитарных правил и нормативов </w:t>
      </w:r>
      <w:r w:rsidR="00C81BA0">
        <w:rPr>
          <w:rFonts w:ascii="Times New Roman" w:hAnsi="Times New Roman" w:cs="Times New Roman"/>
          <w:sz w:val="28"/>
          <w:szCs w:val="28"/>
        </w:rPr>
        <w:t>«</w:t>
      </w:r>
      <w:r w:rsidR="00F41FD8" w:rsidRPr="00AB270B">
        <w:rPr>
          <w:rFonts w:ascii="Times New Roman" w:hAnsi="Times New Roman" w:cs="Times New Roman"/>
          <w:sz w:val="28"/>
          <w:szCs w:val="28"/>
        </w:rPr>
        <w:t>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r w:rsidR="00C81BA0">
        <w:rPr>
          <w:rFonts w:ascii="Times New Roman" w:hAnsi="Times New Roman" w:cs="Times New Roman"/>
          <w:sz w:val="28"/>
          <w:szCs w:val="28"/>
        </w:rPr>
        <w:t>»</w:t>
      </w:r>
      <w:r w:rsidR="00F41FD8" w:rsidRPr="00AB270B">
        <w:rPr>
          <w:rFonts w:ascii="Times New Roman" w:hAnsi="Times New Roman" w:cs="Times New Roman"/>
          <w:sz w:val="28"/>
          <w:szCs w:val="28"/>
        </w:rPr>
        <w:t xml:space="preserve">, </w:t>
      </w:r>
    </w:p>
    <w:p w:rsidR="00F41FD8" w:rsidRPr="00AB270B" w:rsidRDefault="008A73CB" w:rsidP="009034AE">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F41FD8" w:rsidRPr="00AB270B">
        <w:rPr>
          <w:rFonts w:ascii="Times New Roman" w:hAnsi="Times New Roman" w:cs="Times New Roman"/>
          <w:sz w:val="28"/>
          <w:szCs w:val="28"/>
        </w:rPr>
        <w:t>остановление</w:t>
      </w:r>
      <w:r w:rsidR="009034AE" w:rsidRPr="00AB270B">
        <w:rPr>
          <w:rFonts w:ascii="Times New Roman" w:hAnsi="Times New Roman" w:cs="Times New Roman"/>
          <w:sz w:val="28"/>
          <w:szCs w:val="28"/>
        </w:rPr>
        <w:t>м</w:t>
      </w:r>
      <w:r w:rsidR="00F41FD8" w:rsidRPr="00AB270B">
        <w:rPr>
          <w:rFonts w:ascii="Times New Roman" w:hAnsi="Times New Roman" w:cs="Times New Roman"/>
          <w:sz w:val="28"/>
          <w:szCs w:val="28"/>
        </w:rPr>
        <w:t xml:space="preserve"> Главного государственного санитарного врача </w:t>
      </w:r>
      <w:r w:rsidR="009034AE" w:rsidRPr="00AB270B">
        <w:rPr>
          <w:rFonts w:ascii="Times New Roman" w:hAnsi="Times New Roman" w:cs="Times New Roman"/>
          <w:sz w:val="28"/>
          <w:szCs w:val="28"/>
        </w:rPr>
        <w:t>Российской Федерации</w:t>
      </w:r>
      <w:r w:rsidR="00F41FD8" w:rsidRPr="00AB270B">
        <w:rPr>
          <w:rFonts w:ascii="Times New Roman" w:hAnsi="Times New Roman" w:cs="Times New Roman"/>
          <w:sz w:val="28"/>
          <w:szCs w:val="28"/>
        </w:rPr>
        <w:t xml:space="preserve"> от 13.03.2003 </w:t>
      </w:r>
      <w:r w:rsidR="00855EEF">
        <w:rPr>
          <w:rFonts w:ascii="Times New Roman" w:hAnsi="Times New Roman" w:cs="Times New Roman"/>
          <w:sz w:val="28"/>
          <w:szCs w:val="28"/>
        </w:rPr>
        <w:t>№</w:t>
      </w:r>
      <w:r w:rsidR="00F41FD8" w:rsidRPr="00AB270B">
        <w:rPr>
          <w:rFonts w:ascii="Times New Roman" w:hAnsi="Times New Roman" w:cs="Times New Roman"/>
          <w:sz w:val="28"/>
          <w:szCs w:val="28"/>
        </w:rPr>
        <w:t xml:space="preserve"> 18</w:t>
      </w:r>
      <w:r w:rsidR="009034AE"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00F41FD8" w:rsidRPr="00AB270B">
        <w:rPr>
          <w:rFonts w:ascii="Times New Roman" w:hAnsi="Times New Roman" w:cs="Times New Roman"/>
          <w:sz w:val="28"/>
          <w:szCs w:val="28"/>
        </w:rPr>
        <w:t xml:space="preserve">О введении в действие Санитарных правил и нормативов </w:t>
      </w:r>
      <w:r w:rsidR="00C81BA0">
        <w:rPr>
          <w:rFonts w:ascii="Times New Roman" w:hAnsi="Times New Roman" w:cs="Times New Roman"/>
          <w:sz w:val="28"/>
          <w:szCs w:val="28"/>
        </w:rPr>
        <w:t>«</w:t>
      </w:r>
      <w:r w:rsidR="00F41FD8" w:rsidRPr="00AB270B">
        <w:rPr>
          <w:rFonts w:ascii="Times New Roman" w:hAnsi="Times New Roman" w:cs="Times New Roman"/>
          <w:sz w:val="28"/>
          <w:szCs w:val="28"/>
        </w:rPr>
        <w:t>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w:t>
      </w:r>
      <w:r w:rsidR="009034AE" w:rsidRPr="00AB270B">
        <w:rPr>
          <w:rFonts w:ascii="Times New Roman" w:hAnsi="Times New Roman" w:cs="Times New Roman"/>
          <w:sz w:val="28"/>
          <w:szCs w:val="28"/>
        </w:rPr>
        <w:t>огические правила и нормативы</w:t>
      </w:r>
      <w:r w:rsidR="00C81BA0">
        <w:rPr>
          <w:rFonts w:ascii="Times New Roman" w:hAnsi="Times New Roman" w:cs="Times New Roman"/>
          <w:sz w:val="28"/>
          <w:szCs w:val="28"/>
        </w:rPr>
        <w:t>»</w:t>
      </w:r>
      <w:r w:rsidR="009034AE" w:rsidRPr="00AB270B">
        <w:rPr>
          <w:rFonts w:ascii="Times New Roman" w:hAnsi="Times New Roman" w:cs="Times New Roman"/>
          <w:sz w:val="28"/>
          <w:szCs w:val="28"/>
        </w:rPr>
        <w:t>;</w:t>
      </w:r>
    </w:p>
    <w:p w:rsidR="003F4C8F" w:rsidRPr="00AB270B" w:rsidRDefault="00FA1916" w:rsidP="009034AE">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1</w:t>
      </w:r>
      <w:r w:rsidR="00F73CBD" w:rsidRPr="00AB270B">
        <w:rPr>
          <w:rFonts w:ascii="Times New Roman" w:hAnsi="Times New Roman" w:cs="Times New Roman"/>
          <w:sz w:val="28"/>
          <w:szCs w:val="28"/>
        </w:rPr>
        <w:t>8)</w:t>
      </w:r>
      <w:r w:rsidR="003F4C8F" w:rsidRPr="00AB270B">
        <w:rPr>
          <w:rFonts w:ascii="Times New Roman" w:hAnsi="Times New Roman" w:cs="Times New Roman"/>
          <w:sz w:val="28"/>
          <w:szCs w:val="28"/>
        </w:rPr>
        <w:t xml:space="preserve"> </w:t>
      </w:r>
      <w:r w:rsidR="003F4C8F" w:rsidRPr="00AB270B">
        <w:rPr>
          <w:rFonts w:ascii="Times New Roman" w:hAnsi="Times New Roman" w:cs="Times New Roman"/>
          <w:b/>
          <w:sz w:val="28"/>
          <w:szCs w:val="28"/>
        </w:rPr>
        <w:t>охранная зона пунктов государственной геодезической сети, государственной нивелирной сети и госуда</w:t>
      </w:r>
      <w:r w:rsidR="009034AE" w:rsidRPr="00AB270B">
        <w:rPr>
          <w:rFonts w:ascii="Times New Roman" w:hAnsi="Times New Roman" w:cs="Times New Roman"/>
          <w:b/>
          <w:sz w:val="28"/>
          <w:szCs w:val="28"/>
        </w:rPr>
        <w:t>рственной гравиметрической сети:</w:t>
      </w:r>
    </w:p>
    <w:p w:rsidR="00530093" w:rsidRPr="00AB270B" w:rsidRDefault="00530093" w:rsidP="009034AE">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Федеральны</w:t>
      </w:r>
      <w:r w:rsidR="009034AE" w:rsidRPr="00AB270B">
        <w:rPr>
          <w:rFonts w:ascii="Times New Roman" w:hAnsi="Times New Roman" w:cs="Times New Roman"/>
          <w:sz w:val="28"/>
          <w:szCs w:val="28"/>
        </w:rPr>
        <w:t>м</w:t>
      </w:r>
      <w:r w:rsidRPr="00AB270B">
        <w:rPr>
          <w:rFonts w:ascii="Times New Roman" w:hAnsi="Times New Roman" w:cs="Times New Roman"/>
          <w:sz w:val="28"/>
          <w:szCs w:val="28"/>
        </w:rPr>
        <w:t xml:space="preserve"> закон</w:t>
      </w:r>
      <w:r w:rsidR="009034AE" w:rsidRPr="00AB270B">
        <w:rPr>
          <w:rFonts w:ascii="Times New Roman" w:hAnsi="Times New Roman" w:cs="Times New Roman"/>
          <w:sz w:val="28"/>
          <w:szCs w:val="28"/>
        </w:rPr>
        <w:t>ом</w:t>
      </w:r>
      <w:r w:rsidRPr="00AB270B">
        <w:rPr>
          <w:rFonts w:ascii="Times New Roman" w:hAnsi="Times New Roman" w:cs="Times New Roman"/>
          <w:sz w:val="28"/>
          <w:szCs w:val="28"/>
        </w:rPr>
        <w:t xml:space="preserve"> от 30.12.2015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431-ФЗ</w:t>
      </w:r>
      <w:r w:rsidR="009034AE"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Pr="00AB270B">
        <w:rPr>
          <w:rFonts w:ascii="Times New Roman" w:hAnsi="Times New Roman" w:cs="Times New Roman"/>
          <w:sz w:val="28"/>
          <w:szCs w:val="28"/>
        </w:rPr>
        <w:t>О геодезии, картографии и пространственных данных и о внесении изменений в отдельные законодательные акты Российской Федерации</w:t>
      </w:r>
      <w:r w:rsidR="00C81BA0">
        <w:rPr>
          <w:rFonts w:ascii="Times New Roman" w:hAnsi="Times New Roman" w:cs="Times New Roman"/>
          <w:sz w:val="28"/>
          <w:szCs w:val="28"/>
        </w:rPr>
        <w:t>»</w:t>
      </w:r>
      <w:r w:rsidR="009034AE" w:rsidRPr="00AB270B">
        <w:rPr>
          <w:rFonts w:ascii="Times New Roman" w:hAnsi="Times New Roman" w:cs="Times New Roman"/>
          <w:sz w:val="28"/>
          <w:szCs w:val="28"/>
        </w:rPr>
        <w:t>,</w:t>
      </w:r>
    </w:p>
    <w:p w:rsidR="00BC5F8F" w:rsidRPr="00AB270B" w:rsidRDefault="009034AE" w:rsidP="009034AE">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BC5F8F" w:rsidRPr="00AB270B">
        <w:rPr>
          <w:rFonts w:ascii="Times New Roman" w:hAnsi="Times New Roman" w:cs="Times New Roman"/>
          <w:sz w:val="28"/>
          <w:szCs w:val="28"/>
        </w:rPr>
        <w:t>остановление</w:t>
      </w:r>
      <w:r w:rsidRPr="00AB270B">
        <w:rPr>
          <w:rFonts w:ascii="Times New Roman" w:hAnsi="Times New Roman" w:cs="Times New Roman"/>
          <w:sz w:val="28"/>
          <w:szCs w:val="28"/>
        </w:rPr>
        <w:t>м</w:t>
      </w:r>
      <w:r w:rsidR="00BC5F8F" w:rsidRPr="00AB270B">
        <w:rPr>
          <w:rFonts w:ascii="Times New Roman" w:hAnsi="Times New Roman" w:cs="Times New Roman"/>
          <w:sz w:val="28"/>
          <w:szCs w:val="28"/>
        </w:rPr>
        <w:t xml:space="preserve"> Правительства </w:t>
      </w:r>
      <w:r w:rsidRPr="00AB270B">
        <w:rPr>
          <w:rFonts w:ascii="Times New Roman" w:hAnsi="Times New Roman" w:cs="Times New Roman"/>
          <w:sz w:val="28"/>
          <w:szCs w:val="28"/>
        </w:rPr>
        <w:t>Российской Федерации</w:t>
      </w:r>
      <w:r w:rsidR="00BC5F8F" w:rsidRPr="00AB270B">
        <w:rPr>
          <w:rFonts w:ascii="Times New Roman" w:hAnsi="Times New Roman" w:cs="Times New Roman"/>
          <w:sz w:val="28"/>
          <w:szCs w:val="28"/>
        </w:rPr>
        <w:t xml:space="preserve"> от 12.10.2016 </w:t>
      </w:r>
      <w:r w:rsidR="00855EEF">
        <w:rPr>
          <w:rFonts w:ascii="Times New Roman" w:hAnsi="Times New Roman" w:cs="Times New Roman"/>
          <w:sz w:val="28"/>
          <w:szCs w:val="28"/>
        </w:rPr>
        <w:t>№</w:t>
      </w:r>
      <w:r w:rsidR="00BC5F8F" w:rsidRPr="00AB270B">
        <w:rPr>
          <w:rFonts w:ascii="Times New Roman" w:hAnsi="Times New Roman" w:cs="Times New Roman"/>
          <w:sz w:val="28"/>
          <w:szCs w:val="28"/>
        </w:rPr>
        <w:t xml:space="preserve"> 1037</w:t>
      </w:r>
      <w:r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00BC5F8F" w:rsidRPr="00AB270B">
        <w:rPr>
          <w:rFonts w:ascii="Times New Roman" w:hAnsi="Times New Roman" w:cs="Times New Roman"/>
          <w:sz w:val="28"/>
          <w:szCs w:val="28"/>
        </w:rPr>
        <w:t>Об утверждении Правил установления охранных зон пунктов государственной геодезической сети, государственной нивелирной сети и</w:t>
      </w:r>
      <w:r w:rsidR="00FA1916" w:rsidRPr="00AB270B">
        <w:rPr>
          <w:rFonts w:ascii="Times New Roman" w:hAnsi="Times New Roman" w:cs="Times New Roman"/>
          <w:sz w:val="28"/>
          <w:szCs w:val="28"/>
        </w:rPr>
        <w:t xml:space="preserve"> </w:t>
      </w:r>
      <w:r w:rsidR="00BC5F8F" w:rsidRPr="00AB270B">
        <w:rPr>
          <w:rFonts w:ascii="Times New Roman" w:hAnsi="Times New Roman" w:cs="Times New Roman"/>
          <w:sz w:val="28"/>
          <w:szCs w:val="28"/>
        </w:rPr>
        <w:t xml:space="preserve">государственной гравиметрической сети и признании утратившим силу постановления Правительства Российской Федерации от 7 октября 1996 г. </w:t>
      </w:r>
      <w:r w:rsidR="00855EEF">
        <w:rPr>
          <w:rFonts w:ascii="Times New Roman" w:hAnsi="Times New Roman" w:cs="Times New Roman"/>
          <w:sz w:val="28"/>
          <w:szCs w:val="28"/>
        </w:rPr>
        <w:t>№</w:t>
      </w:r>
      <w:r w:rsidR="00BC5F8F" w:rsidRPr="00AB270B">
        <w:rPr>
          <w:rFonts w:ascii="Times New Roman" w:hAnsi="Times New Roman" w:cs="Times New Roman"/>
          <w:sz w:val="28"/>
          <w:szCs w:val="28"/>
        </w:rPr>
        <w:t xml:space="preserve"> 1170</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3F4C8F" w:rsidRPr="00AB270B" w:rsidRDefault="00F73CBD"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19</w:t>
      </w:r>
      <w:r w:rsidR="003F4C8F" w:rsidRPr="00AB270B">
        <w:rPr>
          <w:rFonts w:ascii="Times New Roman" w:hAnsi="Times New Roman" w:cs="Times New Roman"/>
          <w:sz w:val="28"/>
          <w:szCs w:val="28"/>
        </w:rPr>
        <w:t xml:space="preserve">) </w:t>
      </w:r>
      <w:r w:rsidR="003F4C8F" w:rsidRPr="00AB270B">
        <w:rPr>
          <w:rFonts w:ascii="Times New Roman" w:hAnsi="Times New Roman" w:cs="Times New Roman"/>
          <w:b/>
          <w:sz w:val="28"/>
          <w:szCs w:val="28"/>
        </w:rPr>
        <w:t>зона минимальных расстояний до магистральных или промышленных трубопроводов (газопроводов, нефтепроводов и нефтепро</w:t>
      </w:r>
      <w:r w:rsidR="009034AE" w:rsidRPr="00AB270B">
        <w:rPr>
          <w:rFonts w:ascii="Times New Roman" w:hAnsi="Times New Roman" w:cs="Times New Roman"/>
          <w:b/>
          <w:sz w:val="28"/>
          <w:szCs w:val="28"/>
        </w:rPr>
        <w:t>дуктопроводов, аммиакопроводов):</w:t>
      </w:r>
    </w:p>
    <w:p w:rsidR="007C6E93" w:rsidRPr="00AB270B" w:rsidRDefault="007C6E93" w:rsidP="009034AE">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Федеральны</w:t>
      </w:r>
      <w:r w:rsidR="009034AE" w:rsidRPr="00AB270B">
        <w:rPr>
          <w:rFonts w:ascii="Times New Roman" w:hAnsi="Times New Roman" w:cs="Times New Roman"/>
          <w:sz w:val="28"/>
          <w:szCs w:val="28"/>
        </w:rPr>
        <w:t>м</w:t>
      </w:r>
      <w:r w:rsidRPr="00AB270B">
        <w:rPr>
          <w:rFonts w:ascii="Times New Roman" w:hAnsi="Times New Roman" w:cs="Times New Roman"/>
          <w:sz w:val="28"/>
          <w:szCs w:val="28"/>
        </w:rPr>
        <w:t xml:space="preserve"> закон</w:t>
      </w:r>
      <w:r w:rsidR="009034AE" w:rsidRPr="00AB270B">
        <w:rPr>
          <w:rFonts w:ascii="Times New Roman" w:hAnsi="Times New Roman" w:cs="Times New Roman"/>
          <w:sz w:val="28"/>
          <w:szCs w:val="28"/>
        </w:rPr>
        <w:t>ом</w:t>
      </w:r>
      <w:r w:rsidRPr="00AB270B">
        <w:rPr>
          <w:rFonts w:ascii="Times New Roman" w:hAnsi="Times New Roman" w:cs="Times New Roman"/>
          <w:sz w:val="28"/>
          <w:szCs w:val="28"/>
        </w:rPr>
        <w:t xml:space="preserve"> от 31.03.1999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69-ФЗ</w:t>
      </w:r>
      <w:r w:rsidR="009034AE"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Pr="00AB270B">
        <w:rPr>
          <w:rFonts w:ascii="Times New Roman" w:hAnsi="Times New Roman" w:cs="Times New Roman"/>
          <w:sz w:val="28"/>
          <w:szCs w:val="28"/>
        </w:rPr>
        <w:t>О газоснабжении в Российской Федерации</w:t>
      </w:r>
      <w:r w:rsidR="00C81BA0">
        <w:rPr>
          <w:rFonts w:ascii="Times New Roman" w:hAnsi="Times New Roman" w:cs="Times New Roman"/>
          <w:sz w:val="28"/>
          <w:szCs w:val="28"/>
        </w:rPr>
        <w:t>»</w:t>
      </w:r>
      <w:r w:rsidR="009034AE" w:rsidRPr="00AB270B">
        <w:rPr>
          <w:rFonts w:ascii="Times New Roman" w:hAnsi="Times New Roman" w:cs="Times New Roman"/>
          <w:sz w:val="28"/>
          <w:szCs w:val="28"/>
        </w:rPr>
        <w:t>,</w:t>
      </w:r>
    </w:p>
    <w:p w:rsidR="007C6E93" w:rsidRPr="00AB270B" w:rsidRDefault="007A2F34" w:rsidP="009034AE">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7C6E93" w:rsidRPr="00AB270B">
        <w:rPr>
          <w:rFonts w:ascii="Times New Roman" w:hAnsi="Times New Roman" w:cs="Times New Roman"/>
          <w:sz w:val="28"/>
          <w:szCs w:val="28"/>
        </w:rPr>
        <w:t>остановление</w:t>
      </w:r>
      <w:r w:rsidR="009034AE" w:rsidRPr="00AB270B">
        <w:rPr>
          <w:rFonts w:ascii="Times New Roman" w:hAnsi="Times New Roman" w:cs="Times New Roman"/>
          <w:sz w:val="28"/>
          <w:szCs w:val="28"/>
        </w:rPr>
        <w:t>м</w:t>
      </w:r>
      <w:r w:rsidR="007C6E93" w:rsidRPr="00AB270B">
        <w:rPr>
          <w:rFonts w:ascii="Times New Roman" w:hAnsi="Times New Roman" w:cs="Times New Roman"/>
          <w:sz w:val="28"/>
          <w:szCs w:val="28"/>
        </w:rPr>
        <w:t xml:space="preserve"> Правительства </w:t>
      </w:r>
      <w:r w:rsidR="009034AE" w:rsidRPr="00AB270B">
        <w:rPr>
          <w:rFonts w:ascii="Times New Roman" w:hAnsi="Times New Roman" w:cs="Times New Roman"/>
          <w:sz w:val="28"/>
          <w:szCs w:val="28"/>
        </w:rPr>
        <w:t>Российской Федерации</w:t>
      </w:r>
      <w:r w:rsidR="007C6E93" w:rsidRPr="00AB270B">
        <w:rPr>
          <w:rFonts w:ascii="Times New Roman" w:hAnsi="Times New Roman" w:cs="Times New Roman"/>
          <w:sz w:val="28"/>
          <w:szCs w:val="28"/>
        </w:rPr>
        <w:t xml:space="preserve"> от 08.09.2017 </w:t>
      </w:r>
      <w:r w:rsidR="00855EEF">
        <w:rPr>
          <w:rFonts w:ascii="Times New Roman" w:hAnsi="Times New Roman" w:cs="Times New Roman"/>
          <w:sz w:val="28"/>
          <w:szCs w:val="28"/>
        </w:rPr>
        <w:t>№</w:t>
      </w:r>
      <w:r w:rsidR="007C6E93" w:rsidRPr="00AB270B">
        <w:rPr>
          <w:rFonts w:ascii="Times New Roman" w:hAnsi="Times New Roman" w:cs="Times New Roman"/>
          <w:sz w:val="28"/>
          <w:szCs w:val="28"/>
        </w:rPr>
        <w:t xml:space="preserve"> 1083</w:t>
      </w:r>
      <w:r w:rsidR="009034AE"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007C6E93" w:rsidRPr="00AB270B">
        <w:rPr>
          <w:rFonts w:ascii="Times New Roman" w:hAnsi="Times New Roman" w:cs="Times New Roman"/>
          <w:sz w:val="28"/>
          <w:szCs w:val="28"/>
        </w:rPr>
        <w:t xml:space="preserve">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w:t>
      </w:r>
      <w:r w:rsidR="007C6E93" w:rsidRPr="00AB270B">
        <w:rPr>
          <w:rFonts w:ascii="Times New Roman" w:hAnsi="Times New Roman" w:cs="Times New Roman"/>
          <w:sz w:val="28"/>
          <w:szCs w:val="28"/>
        </w:rPr>
        <w:lastRenderedPageBreak/>
        <w:t>самоуправления дополнительных сведений, воспроизводимых на публичных кадастровых картах</w:t>
      </w:r>
      <w:r w:rsidR="00C81BA0">
        <w:rPr>
          <w:rFonts w:ascii="Times New Roman" w:hAnsi="Times New Roman" w:cs="Times New Roman"/>
          <w:sz w:val="28"/>
          <w:szCs w:val="28"/>
        </w:rPr>
        <w:t>»</w:t>
      </w:r>
      <w:r w:rsidR="00FA1916" w:rsidRPr="00AB270B">
        <w:rPr>
          <w:rFonts w:ascii="Times New Roman" w:hAnsi="Times New Roman" w:cs="Times New Roman"/>
          <w:sz w:val="28"/>
          <w:szCs w:val="28"/>
        </w:rPr>
        <w:t>,</w:t>
      </w:r>
    </w:p>
    <w:p w:rsidR="008A73CB" w:rsidRPr="00AB270B" w:rsidRDefault="008A73CB" w:rsidP="008A73CB">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Правилами охраны магистральных трубопроводов, утвержденными Минтопэнерго России 29.04.1992, постановлением Госгортехнадзора России от 22.04.1992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9;</w:t>
      </w:r>
    </w:p>
    <w:p w:rsidR="007C6E93" w:rsidRPr="00AB270B" w:rsidRDefault="008A73CB" w:rsidP="00FA1916">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7C6E93" w:rsidRPr="00AB270B">
        <w:rPr>
          <w:rFonts w:ascii="Times New Roman" w:hAnsi="Times New Roman" w:cs="Times New Roman"/>
          <w:sz w:val="28"/>
          <w:szCs w:val="28"/>
        </w:rPr>
        <w:t>риказ</w:t>
      </w:r>
      <w:r w:rsidR="00FA1916" w:rsidRPr="00AB270B">
        <w:rPr>
          <w:rFonts w:ascii="Times New Roman" w:hAnsi="Times New Roman" w:cs="Times New Roman"/>
          <w:sz w:val="28"/>
          <w:szCs w:val="28"/>
        </w:rPr>
        <w:t>ом</w:t>
      </w:r>
      <w:r w:rsidR="007C6E93" w:rsidRPr="00AB270B">
        <w:rPr>
          <w:rFonts w:ascii="Times New Roman" w:hAnsi="Times New Roman" w:cs="Times New Roman"/>
          <w:sz w:val="28"/>
          <w:szCs w:val="28"/>
        </w:rPr>
        <w:t xml:space="preserve"> Ростехнадзора </w:t>
      </w:r>
      <w:r w:rsidR="007A2F34" w:rsidRPr="00AB270B">
        <w:rPr>
          <w:rFonts w:ascii="Times New Roman" w:hAnsi="Times New Roman" w:cs="Times New Roman"/>
          <w:sz w:val="28"/>
          <w:szCs w:val="28"/>
        </w:rPr>
        <w:t xml:space="preserve">России </w:t>
      </w:r>
      <w:r w:rsidR="007C6E93" w:rsidRPr="00AB270B">
        <w:rPr>
          <w:rFonts w:ascii="Times New Roman" w:hAnsi="Times New Roman" w:cs="Times New Roman"/>
          <w:sz w:val="28"/>
          <w:szCs w:val="28"/>
        </w:rPr>
        <w:t xml:space="preserve">от 06.11.2013 </w:t>
      </w:r>
      <w:r w:rsidR="00855EEF">
        <w:rPr>
          <w:rFonts w:ascii="Times New Roman" w:hAnsi="Times New Roman" w:cs="Times New Roman"/>
          <w:sz w:val="28"/>
          <w:szCs w:val="28"/>
        </w:rPr>
        <w:t>№</w:t>
      </w:r>
      <w:r w:rsidR="007C6E93" w:rsidRPr="00AB270B">
        <w:rPr>
          <w:rFonts w:ascii="Times New Roman" w:hAnsi="Times New Roman" w:cs="Times New Roman"/>
          <w:sz w:val="28"/>
          <w:szCs w:val="28"/>
        </w:rPr>
        <w:t xml:space="preserve"> 520</w:t>
      </w:r>
      <w:r w:rsidR="00FA1916"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007C6E93" w:rsidRPr="00AB270B">
        <w:rPr>
          <w:rFonts w:ascii="Times New Roman" w:hAnsi="Times New Roman" w:cs="Times New Roman"/>
          <w:sz w:val="28"/>
          <w:szCs w:val="28"/>
        </w:rPr>
        <w:t xml:space="preserve">Об утверждении Федеральных норм и правил в области промышленной безопасности </w:t>
      </w:r>
      <w:r w:rsidR="00C81BA0">
        <w:rPr>
          <w:rFonts w:ascii="Times New Roman" w:hAnsi="Times New Roman" w:cs="Times New Roman"/>
          <w:sz w:val="28"/>
          <w:szCs w:val="28"/>
        </w:rPr>
        <w:t>«</w:t>
      </w:r>
      <w:r w:rsidR="007C6E93" w:rsidRPr="00AB270B">
        <w:rPr>
          <w:rFonts w:ascii="Times New Roman" w:hAnsi="Times New Roman" w:cs="Times New Roman"/>
          <w:sz w:val="28"/>
          <w:szCs w:val="28"/>
        </w:rPr>
        <w:t>Правила безопасности для опасных производственных объектов магистральных трубопроводов</w:t>
      </w:r>
      <w:r w:rsidR="00C81BA0">
        <w:rPr>
          <w:rFonts w:ascii="Times New Roman" w:hAnsi="Times New Roman" w:cs="Times New Roman"/>
          <w:sz w:val="28"/>
          <w:szCs w:val="28"/>
        </w:rPr>
        <w:t>»</w:t>
      </w:r>
      <w:r w:rsidR="00FA1916" w:rsidRPr="00AB270B">
        <w:rPr>
          <w:rFonts w:ascii="Times New Roman" w:hAnsi="Times New Roman" w:cs="Times New Roman"/>
          <w:sz w:val="28"/>
          <w:szCs w:val="28"/>
        </w:rPr>
        <w:t>,</w:t>
      </w:r>
    </w:p>
    <w:p w:rsidR="002B01F5" w:rsidRPr="00AB270B" w:rsidRDefault="00FA1916" w:rsidP="00FA1916">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сводом правил </w:t>
      </w:r>
      <w:r w:rsidR="00C81BA0">
        <w:rPr>
          <w:rFonts w:ascii="Times New Roman" w:hAnsi="Times New Roman" w:cs="Times New Roman"/>
          <w:sz w:val="28"/>
          <w:szCs w:val="28"/>
        </w:rPr>
        <w:t>«</w:t>
      </w:r>
      <w:r w:rsidR="002B01F5" w:rsidRPr="00AB270B">
        <w:rPr>
          <w:rFonts w:ascii="Times New Roman" w:hAnsi="Times New Roman" w:cs="Times New Roman"/>
          <w:sz w:val="28"/>
          <w:szCs w:val="28"/>
        </w:rPr>
        <w:t>СП 36.13330.2012. Свод правил. Магистральные трубопроводы. Актуализированная редакция СНиП 2.05.06-85*</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утвержденным </w:t>
      </w:r>
      <w:r w:rsidR="002B01F5" w:rsidRPr="00AB270B">
        <w:rPr>
          <w:rFonts w:ascii="Times New Roman" w:hAnsi="Times New Roman" w:cs="Times New Roman"/>
          <w:sz w:val="28"/>
          <w:szCs w:val="28"/>
        </w:rPr>
        <w:t xml:space="preserve">Приказом </w:t>
      </w:r>
      <w:r w:rsidRPr="00AB270B">
        <w:rPr>
          <w:rFonts w:ascii="Times New Roman" w:hAnsi="Times New Roman" w:cs="Times New Roman"/>
          <w:sz w:val="28"/>
          <w:szCs w:val="28"/>
        </w:rPr>
        <w:t>Госстроя</w:t>
      </w:r>
      <w:r w:rsidR="007A2F34" w:rsidRPr="00AB270B">
        <w:rPr>
          <w:rFonts w:ascii="Times New Roman" w:hAnsi="Times New Roman" w:cs="Times New Roman"/>
          <w:sz w:val="28"/>
          <w:szCs w:val="28"/>
        </w:rPr>
        <w:t xml:space="preserve"> России</w:t>
      </w:r>
      <w:r w:rsidRPr="00AB270B">
        <w:rPr>
          <w:rFonts w:ascii="Times New Roman" w:hAnsi="Times New Roman" w:cs="Times New Roman"/>
          <w:sz w:val="28"/>
          <w:szCs w:val="28"/>
        </w:rPr>
        <w:t xml:space="preserve"> от 25.12.2012 </w:t>
      </w:r>
      <w:r w:rsidR="00855EEF">
        <w:rPr>
          <w:rFonts w:ascii="Times New Roman" w:hAnsi="Times New Roman" w:cs="Times New Roman"/>
          <w:sz w:val="28"/>
          <w:szCs w:val="28"/>
        </w:rPr>
        <w:t>№</w:t>
      </w:r>
      <w:r w:rsidRPr="00AB270B">
        <w:rPr>
          <w:rFonts w:ascii="Times New Roman" w:hAnsi="Times New Roman" w:cs="Times New Roman"/>
          <w:sz w:val="28"/>
          <w:szCs w:val="28"/>
        </w:rPr>
        <w:t xml:space="preserve"> 108/ГС;</w:t>
      </w:r>
    </w:p>
    <w:p w:rsidR="003F4C8F" w:rsidRPr="00AB270B" w:rsidRDefault="003F4C8F" w:rsidP="006B1613">
      <w:pPr>
        <w:autoSpaceDE w:val="0"/>
        <w:autoSpaceDN w:val="0"/>
        <w:adjustRightInd w:val="0"/>
        <w:spacing w:after="0" w:line="240" w:lineRule="auto"/>
        <w:ind w:firstLine="709"/>
        <w:jc w:val="both"/>
        <w:rPr>
          <w:rFonts w:ascii="Times New Roman" w:hAnsi="Times New Roman" w:cs="Times New Roman"/>
          <w:b/>
          <w:sz w:val="28"/>
          <w:szCs w:val="28"/>
        </w:rPr>
      </w:pPr>
      <w:r w:rsidRPr="00AB270B">
        <w:rPr>
          <w:rFonts w:ascii="Times New Roman" w:hAnsi="Times New Roman" w:cs="Times New Roman"/>
          <w:sz w:val="28"/>
          <w:szCs w:val="28"/>
        </w:rPr>
        <w:t>2</w:t>
      </w:r>
      <w:r w:rsidR="00F73CBD" w:rsidRPr="00AB270B">
        <w:rPr>
          <w:rFonts w:ascii="Times New Roman" w:hAnsi="Times New Roman" w:cs="Times New Roman"/>
          <w:sz w:val="28"/>
          <w:szCs w:val="28"/>
        </w:rPr>
        <w:t>0</w:t>
      </w:r>
      <w:r w:rsidR="00FA1916" w:rsidRPr="00AB270B">
        <w:rPr>
          <w:rFonts w:ascii="Times New Roman" w:hAnsi="Times New Roman" w:cs="Times New Roman"/>
          <w:sz w:val="28"/>
          <w:szCs w:val="28"/>
        </w:rPr>
        <w:t xml:space="preserve">) </w:t>
      </w:r>
      <w:r w:rsidR="00FA1916" w:rsidRPr="00AB270B">
        <w:rPr>
          <w:rFonts w:ascii="Times New Roman" w:hAnsi="Times New Roman" w:cs="Times New Roman"/>
          <w:b/>
          <w:sz w:val="28"/>
          <w:szCs w:val="28"/>
        </w:rPr>
        <w:t>охранная зона тепловых сетей:</w:t>
      </w:r>
    </w:p>
    <w:p w:rsidR="003F4C8F" w:rsidRPr="00AB270B" w:rsidRDefault="008A73CB"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w:t>
      </w:r>
      <w:r w:rsidR="006F4855" w:rsidRPr="00AB270B">
        <w:rPr>
          <w:rFonts w:ascii="Times New Roman" w:hAnsi="Times New Roman" w:cs="Times New Roman"/>
          <w:sz w:val="28"/>
          <w:szCs w:val="28"/>
        </w:rPr>
        <w:t xml:space="preserve">риказом Минстроя </w:t>
      </w:r>
      <w:r w:rsidR="007A2F34" w:rsidRPr="00AB270B">
        <w:rPr>
          <w:rFonts w:ascii="Times New Roman" w:hAnsi="Times New Roman" w:cs="Times New Roman"/>
          <w:sz w:val="28"/>
          <w:szCs w:val="28"/>
        </w:rPr>
        <w:t>России</w:t>
      </w:r>
      <w:r w:rsidR="006F4855" w:rsidRPr="00AB270B">
        <w:rPr>
          <w:rFonts w:ascii="Times New Roman" w:hAnsi="Times New Roman" w:cs="Times New Roman"/>
          <w:sz w:val="28"/>
          <w:szCs w:val="28"/>
        </w:rPr>
        <w:t xml:space="preserve"> от 17.08.1992 </w:t>
      </w:r>
      <w:r w:rsidR="00855EEF">
        <w:rPr>
          <w:rFonts w:ascii="Times New Roman" w:hAnsi="Times New Roman" w:cs="Times New Roman"/>
          <w:sz w:val="28"/>
          <w:szCs w:val="28"/>
        </w:rPr>
        <w:t>№</w:t>
      </w:r>
      <w:r w:rsidR="006F4855" w:rsidRPr="00AB270B">
        <w:rPr>
          <w:rFonts w:ascii="Times New Roman" w:hAnsi="Times New Roman" w:cs="Times New Roman"/>
          <w:sz w:val="28"/>
          <w:szCs w:val="28"/>
        </w:rPr>
        <w:t xml:space="preserve"> 197 </w:t>
      </w:r>
      <w:r w:rsidR="00C81BA0">
        <w:rPr>
          <w:rFonts w:ascii="Times New Roman" w:hAnsi="Times New Roman" w:cs="Times New Roman"/>
          <w:sz w:val="28"/>
          <w:szCs w:val="28"/>
        </w:rPr>
        <w:t>«</w:t>
      </w:r>
      <w:r w:rsidR="006F4855" w:rsidRPr="00AB270B">
        <w:rPr>
          <w:rFonts w:ascii="Times New Roman" w:hAnsi="Times New Roman" w:cs="Times New Roman"/>
          <w:sz w:val="28"/>
          <w:szCs w:val="28"/>
        </w:rPr>
        <w:t>О типовых правилах охра</w:t>
      </w:r>
      <w:r w:rsidR="00FA1916" w:rsidRPr="00AB270B">
        <w:rPr>
          <w:rFonts w:ascii="Times New Roman" w:hAnsi="Times New Roman" w:cs="Times New Roman"/>
          <w:sz w:val="28"/>
          <w:szCs w:val="28"/>
        </w:rPr>
        <w:t>ны коммунальных тепловых сетей</w:t>
      </w:r>
      <w:r w:rsidR="00C81BA0">
        <w:rPr>
          <w:rFonts w:ascii="Times New Roman" w:hAnsi="Times New Roman" w:cs="Times New Roman"/>
          <w:sz w:val="28"/>
          <w:szCs w:val="28"/>
        </w:rPr>
        <w:t>»</w:t>
      </w:r>
      <w:r w:rsidR="00FA1916" w:rsidRPr="00AB270B">
        <w:rPr>
          <w:rFonts w:ascii="Times New Roman" w:hAnsi="Times New Roman" w:cs="Times New Roman"/>
          <w:sz w:val="28"/>
          <w:szCs w:val="28"/>
        </w:rPr>
        <w:t>.</w:t>
      </w:r>
      <w:r w:rsidR="006F4855" w:rsidRPr="00AB270B">
        <w:rPr>
          <w:rFonts w:ascii="Times New Roman" w:hAnsi="Times New Roman" w:cs="Times New Roman"/>
          <w:sz w:val="28"/>
          <w:szCs w:val="28"/>
        </w:rPr>
        <w:t xml:space="preserve"> </w:t>
      </w:r>
    </w:p>
    <w:p w:rsidR="00AB07D7" w:rsidRPr="00AB270B" w:rsidRDefault="00FA1916" w:rsidP="00FA1916">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Ограничения использования земельных участков и объектов капитального строительства устанавливаются также другими </w:t>
      </w:r>
      <w:r w:rsidR="00C53BF1" w:rsidRPr="00AB270B">
        <w:rPr>
          <w:rFonts w:ascii="Times New Roman" w:hAnsi="Times New Roman" w:cs="Times New Roman"/>
          <w:sz w:val="28"/>
          <w:szCs w:val="28"/>
        </w:rPr>
        <w:t>правовыми актами</w:t>
      </w:r>
      <w:r w:rsidR="0044589A" w:rsidRPr="00AB270B">
        <w:rPr>
          <w:rFonts w:ascii="Times New Roman" w:hAnsi="Times New Roman" w:cs="Times New Roman"/>
          <w:sz w:val="28"/>
          <w:szCs w:val="28"/>
        </w:rPr>
        <w:t xml:space="preserve">, </w:t>
      </w:r>
      <w:r w:rsidR="000B41B9" w:rsidRPr="00AB270B">
        <w:rPr>
          <w:rFonts w:ascii="Times New Roman" w:hAnsi="Times New Roman" w:cs="Times New Roman"/>
          <w:sz w:val="28"/>
          <w:szCs w:val="28"/>
        </w:rPr>
        <w:t xml:space="preserve">регулирующими </w:t>
      </w:r>
      <w:r w:rsidRPr="00AB270B">
        <w:rPr>
          <w:rFonts w:ascii="Times New Roman" w:hAnsi="Times New Roman" w:cs="Times New Roman"/>
          <w:sz w:val="28"/>
          <w:szCs w:val="28"/>
        </w:rPr>
        <w:t>указанные</w:t>
      </w:r>
      <w:r w:rsidR="000B41B9" w:rsidRPr="00AB270B">
        <w:rPr>
          <w:rFonts w:ascii="Times New Roman" w:hAnsi="Times New Roman" w:cs="Times New Roman"/>
          <w:sz w:val="28"/>
          <w:szCs w:val="28"/>
        </w:rPr>
        <w:t xml:space="preserve"> правоотношения.</w:t>
      </w:r>
    </w:p>
    <w:p w:rsidR="002E64F5" w:rsidRPr="00AB270B" w:rsidRDefault="002E64F5" w:rsidP="00FA1916">
      <w:pPr>
        <w:autoSpaceDE w:val="0"/>
        <w:autoSpaceDN w:val="0"/>
        <w:adjustRightInd w:val="0"/>
        <w:spacing w:after="0" w:line="240" w:lineRule="auto"/>
        <w:ind w:firstLine="709"/>
        <w:jc w:val="both"/>
        <w:rPr>
          <w:rFonts w:ascii="Times New Roman" w:hAnsi="Times New Roman" w:cs="Times New Roman"/>
          <w:sz w:val="28"/>
          <w:szCs w:val="28"/>
        </w:rPr>
      </w:pPr>
    </w:p>
    <w:p w:rsidR="002E64F5" w:rsidRPr="00AB270B" w:rsidRDefault="002E64F5" w:rsidP="006B1613">
      <w:pPr>
        <w:pStyle w:val="ConsPlusNormal"/>
        <w:ind w:firstLine="709"/>
        <w:jc w:val="both"/>
        <w:rPr>
          <w:rFonts w:ascii="Times New Roman" w:hAnsi="Times New Roman" w:cs="Times New Roman"/>
          <w:b/>
          <w:sz w:val="28"/>
          <w:szCs w:val="28"/>
        </w:rPr>
      </w:pPr>
    </w:p>
    <w:p w:rsidR="00F440A2" w:rsidRPr="00AB270B" w:rsidRDefault="007D4513" w:rsidP="006B1613">
      <w:pPr>
        <w:pStyle w:val="ConsPlusNormal"/>
        <w:ind w:firstLine="709"/>
        <w:jc w:val="both"/>
        <w:rPr>
          <w:rFonts w:ascii="Times New Roman" w:hAnsi="Times New Roman" w:cs="Times New Roman"/>
          <w:b/>
          <w:sz w:val="28"/>
          <w:szCs w:val="28"/>
        </w:rPr>
      </w:pPr>
      <w:r w:rsidRPr="00AB270B">
        <w:rPr>
          <w:rFonts w:ascii="Times New Roman" w:hAnsi="Times New Roman" w:cs="Times New Roman"/>
          <w:b/>
          <w:sz w:val="28"/>
          <w:szCs w:val="28"/>
        </w:rPr>
        <w:t xml:space="preserve">Статья 3. </w:t>
      </w:r>
      <w:r w:rsidR="00F440A2" w:rsidRPr="00AB270B">
        <w:rPr>
          <w:rFonts w:ascii="Times New Roman" w:hAnsi="Times New Roman" w:cs="Times New Roman"/>
          <w:b/>
          <w:sz w:val="28"/>
          <w:szCs w:val="28"/>
        </w:rPr>
        <w:t>Открытость и доступность правил землепользования и застройки</w:t>
      </w:r>
    </w:p>
    <w:p w:rsidR="00F440A2" w:rsidRPr="00AB270B" w:rsidRDefault="00F440A2" w:rsidP="006B1613">
      <w:pPr>
        <w:pStyle w:val="ConsPlusNormal"/>
        <w:ind w:firstLine="709"/>
        <w:jc w:val="both"/>
        <w:rPr>
          <w:rFonts w:ascii="Times New Roman" w:hAnsi="Times New Roman" w:cs="Times New Roman"/>
          <w:sz w:val="28"/>
          <w:szCs w:val="28"/>
        </w:rPr>
      </w:pPr>
    </w:p>
    <w:p w:rsidR="002D141F" w:rsidRPr="00AB270B" w:rsidRDefault="002D141F" w:rsidP="006B1613">
      <w:pPr>
        <w:pStyle w:val="ConsPlusNormal"/>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Администрация </w:t>
      </w:r>
      <w:r w:rsidR="007A4300" w:rsidRPr="00AB270B">
        <w:rPr>
          <w:rFonts w:ascii="Times New Roman" w:hAnsi="Times New Roman" w:cs="Times New Roman"/>
          <w:sz w:val="28"/>
          <w:szCs w:val="28"/>
        </w:rPr>
        <w:t>города</w:t>
      </w:r>
      <w:r w:rsidRPr="00AB270B">
        <w:rPr>
          <w:rFonts w:ascii="Times New Roman" w:hAnsi="Times New Roman" w:cs="Times New Roman"/>
          <w:sz w:val="28"/>
          <w:szCs w:val="28"/>
        </w:rPr>
        <w:t xml:space="preserve"> обеспечивает возможность ознакомления с правилами землепользования и застройки путем:</w:t>
      </w:r>
    </w:p>
    <w:p w:rsidR="002D141F" w:rsidRPr="00AB270B" w:rsidRDefault="002D141F" w:rsidP="006B1613">
      <w:pPr>
        <w:pStyle w:val="ConsPlusNormal"/>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публикации в газете </w:t>
      </w:r>
      <w:r w:rsidR="00C81BA0">
        <w:rPr>
          <w:rFonts w:ascii="Times New Roman" w:hAnsi="Times New Roman" w:cs="Times New Roman"/>
          <w:sz w:val="28"/>
          <w:szCs w:val="28"/>
        </w:rPr>
        <w:t>«</w:t>
      </w:r>
      <w:r w:rsidRPr="00AB270B">
        <w:rPr>
          <w:rFonts w:ascii="Times New Roman" w:hAnsi="Times New Roman" w:cs="Times New Roman"/>
          <w:sz w:val="28"/>
          <w:szCs w:val="28"/>
        </w:rPr>
        <w:t>Псковские новости</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2D141F" w:rsidRPr="00AB270B" w:rsidRDefault="002D141F" w:rsidP="006B1613">
      <w:pPr>
        <w:pStyle w:val="ConsPlusNormal"/>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размещения на официальном сайте муниципального образования </w:t>
      </w:r>
      <w:r w:rsidR="00C81BA0">
        <w:rPr>
          <w:rFonts w:ascii="Times New Roman" w:hAnsi="Times New Roman" w:cs="Times New Roman"/>
          <w:sz w:val="28"/>
          <w:szCs w:val="28"/>
        </w:rPr>
        <w:t>«</w:t>
      </w:r>
      <w:r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 xml:space="preserve"> в информационно-телекоммуникационной сети </w:t>
      </w:r>
      <w:r w:rsidR="00C81BA0">
        <w:rPr>
          <w:rFonts w:ascii="Times New Roman" w:hAnsi="Times New Roman" w:cs="Times New Roman"/>
          <w:sz w:val="28"/>
          <w:szCs w:val="28"/>
        </w:rPr>
        <w:t>«</w:t>
      </w:r>
      <w:r w:rsidRPr="00AB270B">
        <w:rPr>
          <w:rFonts w:ascii="Times New Roman" w:hAnsi="Times New Roman" w:cs="Times New Roman"/>
          <w:sz w:val="28"/>
          <w:szCs w:val="28"/>
        </w:rPr>
        <w:t>Интернет</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3426E5" w:rsidRPr="00AB270B" w:rsidRDefault="002D141F" w:rsidP="006B1613">
      <w:pPr>
        <w:pStyle w:val="ConsPlusNormal"/>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Сведения из правил землепользования и застройки предоставляются заинтересованным лицам путем предоставления муниципальной услуги </w:t>
      </w:r>
      <w:r w:rsidR="00C81BA0">
        <w:rPr>
          <w:rFonts w:ascii="Times New Roman" w:hAnsi="Times New Roman" w:cs="Times New Roman"/>
          <w:sz w:val="28"/>
          <w:szCs w:val="28"/>
        </w:rPr>
        <w:t>«</w:t>
      </w:r>
      <w:r w:rsidRPr="00AB270B">
        <w:rPr>
          <w:rFonts w:ascii="Times New Roman" w:hAnsi="Times New Roman" w:cs="Times New Roman"/>
          <w:sz w:val="28"/>
          <w:szCs w:val="28"/>
        </w:rPr>
        <w:t>Предоставление сведений информационной системы обеспечения градостроительной деятельности</w:t>
      </w:r>
      <w:r w:rsidR="00C81BA0">
        <w:rPr>
          <w:rFonts w:ascii="Times New Roman" w:hAnsi="Times New Roman" w:cs="Times New Roman"/>
          <w:sz w:val="28"/>
          <w:szCs w:val="28"/>
        </w:rPr>
        <w:t>»</w:t>
      </w:r>
      <w:r w:rsidR="003426E5" w:rsidRPr="00AB270B">
        <w:rPr>
          <w:rFonts w:ascii="Times New Roman" w:hAnsi="Times New Roman" w:cs="Times New Roman"/>
          <w:sz w:val="28"/>
          <w:szCs w:val="28"/>
        </w:rPr>
        <w:t xml:space="preserve"> в соответствии с административным регламентом предоставления этой услуги, утвержденным администрацией города.</w:t>
      </w:r>
    </w:p>
    <w:p w:rsidR="003426E5" w:rsidRPr="00AB270B" w:rsidRDefault="002D141F" w:rsidP="006B1613">
      <w:pPr>
        <w:pStyle w:val="ConsPlusNormal"/>
        <w:ind w:firstLine="709"/>
        <w:jc w:val="both"/>
        <w:rPr>
          <w:rFonts w:ascii="Times New Roman" w:hAnsi="Times New Roman" w:cs="Times New Roman"/>
          <w:sz w:val="28"/>
          <w:szCs w:val="28"/>
        </w:rPr>
      </w:pPr>
      <w:r w:rsidRPr="00AB270B">
        <w:rPr>
          <w:rFonts w:ascii="Times New Roman" w:hAnsi="Times New Roman" w:cs="Times New Roman"/>
          <w:sz w:val="28"/>
          <w:szCs w:val="28"/>
        </w:rPr>
        <w:t xml:space="preserve"> Муниципальная услуга предоставляется Управлением по градостроительной деятельности Администрации города Пскова</w:t>
      </w:r>
      <w:r w:rsidR="003426E5" w:rsidRPr="00AB270B">
        <w:rPr>
          <w:rFonts w:ascii="Times New Roman" w:hAnsi="Times New Roman" w:cs="Times New Roman"/>
          <w:sz w:val="28"/>
          <w:szCs w:val="28"/>
        </w:rPr>
        <w:t>.</w:t>
      </w:r>
    </w:p>
    <w:p w:rsidR="006B6C56" w:rsidRPr="00AB270B" w:rsidRDefault="006B6C56" w:rsidP="006B1613">
      <w:pPr>
        <w:widowControl w:val="0"/>
        <w:autoSpaceDE w:val="0"/>
        <w:autoSpaceDN w:val="0"/>
        <w:spacing w:after="0" w:line="240" w:lineRule="auto"/>
        <w:ind w:firstLine="709"/>
        <w:jc w:val="both"/>
        <w:outlineLvl w:val="1"/>
        <w:rPr>
          <w:rFonts w:ascii="Times New Roman" w:eastAsia="Times New Roman" w:hAnsi="Times New Roman" w:cs="Times New Roman"/>
          <w:sz w:val="28"/>
          <w:szCs w:val="28"/>
          <w:lang w:eastAsia="ru-RU"/>
        </w:rPr>
      </w:pPr>
    </w:p>
    <w:p w:rsidR="00706DC0" w:rsidRPr="00AB270B" w:rsidRDefault="00706DC0" w:rsidP="006B1613">
      <w:pPr>
        <w:autoSpaceDE w:val="0"/>
        <w:autoSpaceDN w:val="0"/>
        <w:adjustRightInd w:val="0"/>
        <w:spacing w:after="0" w:line="240" w:lineRule="auto"/>
        <w:ind w:firstLine="709"/>
        <w:jc w:val="both"/>
        <w:rPr>
          <w:rFonts w:ascii="Times New Roman" w:hAnsi="Times New Roman" w:cs="Times New Roman"/>
          <w:sz w:val="28"/>
          <w:szCs w:val="28"/>
        </w:rPr>
      </w:pPr>
    </w:p>
    <w:p w:rsidR="0072142F" w:rsidRPr="00AB270B" w:rsidRDefault="0072142F" w:rsidP="006B1613">
      <w:pPr>
        <w:autoSpaceDE w:val="0"/>
        <w:autoSpaceDN w:val="0"/>
        <w:adjustRightInd w:val="0"/>
        <w:spacing w:after="0" w:line="240" w:lineRule="auto"/>
        <w:ind w:firstLine="709"/>
        <w:jc w:val="both"/>
        <w:outlineLvl w:val="0"/>
        <w:rPr>
          <w:rFonts w:ascii="Times New Roman" w:hAnsi="Times New Roman" w:cs="Times New Roman"/>
          <w:b/>
          <w:sz w:val="28"/>
          <w:szCs w:val="28"/>
        </w:rPr>
      </w:pPr>
      <w:r w:rsidRPr="00AB270B">
        <w:rPr>
          <w:rFonts w:ascii="Times New Roman" w:hAnsi="Times New Roman" w:cs="Times New Roman"/>
          <w:b/>
          <w:sz w:val="28"/>
          <w:szCs w:val="28"/>
        </w:rPr>
        <w:t xml:space="preserve">Статья 4. Ответственность за нарушения </w:t>
      </w:r>
      <w:r w:rsidR="007034B7" w:rsidRPr="00AB270B">
        <w:rPr>
          <w:rFonts w:ascii="Times New Roman" w:hAnsi="Times New Roman" w:cs="Times New Roman"/>
          <w:b/>
          <w:sz w:val="28"/>
          <w:szCs w:val="28"/>
        </w:rPr>
        <w:t>п</w:t>
      </w:r>
      <w:r w:rsidRPr="00AB270B">
        <w:rPr>
          <w:rFonts w:ascii="Times New Roman" w:hAnsi="Times New Roman" w:cs="Times New Roman"/>
          <w:b/>
          <w:sz w:val="28"/>
          <w:szCs w:val="28"/>
        </w:rPr>
        <w:t>равил</w:t>
      </w:r>
      <w:r w:rsidR="007034B7" w:rsidRPr="00AB270B">
        <w:rPr>
          <w:rFonts w:ascii="Times New Roman" w:hAnsi="Times New Roman" w:cs="Times New Roman"/>
          <w:b/>
          <w:sz w:val="28"/>
          <w:szCs w:val="28"/>
        </w:rPr>
        <w:t xml:space="preserve"> землепользования и застройки</w:t>
      </w:r>
    </w:p>
    <w:p w:rsidR="00BA58CE" w:rsidRPr="00AB270B" w:rsidRDefault="00BA58CE" w:rsidP="006B1613">
      <w:pPr>
        <w:autoSpaceDE w:val="0"/>
        <w:autoSpaceDN w:val="0"/>
        <w:adjustRightInd w:val="0"/>
        <w:spacing w:after="0" w:line="240" w:lineRule="auto"/>
        <w:ind w:firstLine="709"/>
        <w:jc w:val="both"/>
        <w:rPr>
          <w:rFonts w:ascii="Times New Roman" w:hAnsi="Times New Roman" w:cs="Times New Roman"/>
          <w:sz w:val="28"/>
          <w:szCs w:val="28"/>
        </w:rPr>
      </w:pPr>
    </w:p>
    <w:p w:rsidR="004E1A75" w:rsidRPr="00AB270B" w:rsidRDefault="004E1A75"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t>Правила землепользования и застройки подлежат обязательному исполнению на всей территории муниципального образования</w:t>
      </w:r>
      <w:r w:rsidR="0031421E" w:rsidRPr="00AB270B">
        <w:rPr>
          <w:rFonts w:ascii="Times New Roman" w:hAnsi="Times New Roman" w:cs="Times New Roman"/>
          <w:sz w:val="28"/>
          <w:szCs w:val="28"/>
        </w:rPr>
        <w:t xml:space="preserve"> </w:t>
      </w:r>
      <w:r w:rsidR="00C81BA0">
        <w:rPr>
          <w:rFonts w:ascii="Times New Roman" w:hAnsi="Times New Roman" w:cs="Times New Roman"/>
          <w:sz w:val="28"/>
          <w:szCs w:val="28"/>
        </w:rPr>
        <w:t>«</w:t>
      </w:r>
      <w:r w:rsidR="0031421E" w:rsidRPr="00AB270B">
        <w:rPr>
          <w:rFonts w:ascii="Times New Roman" w:hAnsi="Times New Roman" w:cs="Times New Roman"/>
          <w:sz w:val="28"/>
          <w:szCs w:val="28"/>
        </w:rPr>
        <w:t>Город Псков</w:t>
      </w:r>
      <w:r w:rsidR="00C81BA0">
        <w:rPr>
          <w:rFonts w:ascii="Times New Roman" w:hAnsi="Times New Roman" w:cs="Times New Roman"/>
          <w:sz w:val="28"/>
          <w:szCs w:val="28"/>
        </w:rPr>
        <w:t>»</w:t>
      </w:r>
      <w:r w:rsidRPr="00AB270B">
        <w:rPr>
          <w:rFonts w:ascii="Times New Roman" w:hAnsi="Times New Roman" w:cs="Times New Roman"/>
          <w:sz w:val="28"/>
          <w:szCs w:val="28"/>
        </w:rPr>
        <w:t>.</w:t>
      </w:r>
    </w:p>
    <w:p w:rsidR="00CB0B4A" w:rsidRPr="00AB270B" w:rsidRDefault="008E17DB" w:rsidP="006B1613">
      <w:pPr>
        <w:autoSpaceDE w:val="0"/>
        <w:autoSpaceDN w:val="0"/>
        <w:adjustRightInd w:val="0"/>
        <w:spacing w:after="0" w:line="240" w:lineRule="auto"/>
        <w:ind w:firstLine="709"/>
        <w:jc w:val="both"/>
        <w:rPr>
          <w:rFonts w:ascii="Times New Roman" w:hAnsi="Times New Roman" w:cs="Times New Roman"/>
          <w:sz w:val="28"/>
          <w:szCs w:val="28"/>
        </w:rPr>
      </w:pPr>
      <w:r w:rsidRPr="00AB270B">
        <w:rPr>
          <w:rFonts w:ascii="Times New Roman" w:hAnsi="Times New Roman" w:cs="Times New Roman"/>
          <w:sz w:val="28"/>
          <w:szCs w:val="28"/>
        </w:rPr>
        <w:lastRenderedPageBreak/>
        <w:t>Утвержденные правила землепользования и застройки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установленн</w:t>
      </w:r>
      <w:r w:rsidR="00D44D4D" w:rsidRPr="00AB270B">
        <w:rPr>
          <w:rFonts w:ascii="Times New Roman" w:hAnsi="Times New Roman" w:cs="Times New Roman"/>
          <w:sz w:val="28"/>
          <w:szCs w:val="28"/>
        </w:rPr>
        <w:t>ой</w:t>
      </w:r>
      <w:r w:rsidRPr="00AB270B">
        <w:rPr>
          <w:rFonts w:ascii="Times New Roman" w:hAnsi="Times New Roman" w:cs="Times New Roman"/>
          <w:sz w:val="28"/>
          <w:szCs w:val="28"/>
        </w:rPr>
        <w:t xml:space="preserve"> в соответствии с Воздушным </w:t>
      </w:r>
      <w:hyperlink r:id="rId29" w:history="1">
        <w:r w:rsidRPr="00AB270B">
          <w:rPr>
            <w:rFonts w:ascii="Times New Roman" w:hAnsi="Times New Roman" w:cs="Times New Roman"/>
            <w:sz w:val="28"/>
            <w:szCs w:val="28"/>
          </w:rPr>
          <w:t>кодексом</w:t>
        </w:r>
      </w:hyperlink>
      <w:r w:rsidRPr="00AB270B">
        <w:rPr>
          <w:rFonts w:ascii="Times New Roman" w:hAnsi="Times New Roman" w:cs="Times New Roman"/>
          <w:sz w:val="28"/>
          <w:szCs w:val="28"/>
        </w:rPr>
        <w:t xml:space="preserve"> Российской Федерации</w:t>
      </w:r>
      <w:r w:rsidR="00EC7632" w:rsidRPr="00AB270B">
        <w:rPr>
          <w:rFonts w:ascii="Times New Roman" w:hAnsi="Times New Roman" w:cs="Times New Roman"/>
          <w:sz w:val="28"/>
          <w:szCs w:val="28"/>
        </w:rPr>
        <w:t>.</w:t>
      </w:r>
      <w:r w:rsidRPr="00AB270B">
        <w:rPr>
          <w:rFonts w:ascii="Times New Roman" w:hAnsi="Times New Roman" w:cs="Times New Roman"/>
          <w:sz w:val="28"/>
          <w:szCs w:val="28"/>
        </w:rPr>
        <w:t xml:space="preserve"> </w:t>
      </w:r>
    </w:p>
    <w:p w:rsidR="00C92DB0" w:rsidRPr="00DF56B8" w:rsidRDefault="0072142F" w:rsidP="006B1613">
      <w:pPr>
        <w:autoSpaceDE w:val="0"/>
        <w:autoSpaceDN w:val="0"/>
        <w:adjustRightInd w:val="0"/>
        <w:spacing w:after="0" w:line="240" w:lineRule="auto"/>
        <w:ind w:firstLine="709"/>
        <w:jc w:val="both"/>
        <w:outlineLvl w:val="0"/>
        <w:rPr>
          <w:rFonts w:ascii="Times New Roman" w:hAnsi="Times New Roman" w:cs="Times New Roman"/>
          <w:sz w:val="28"/>
          <w:szCs w:val="28"/>
        </w:rPr>
      </w:pPr>
      <w:r w:rsidRPr="00AB270B">
        <w:rPr>
          <w:rFonts w:ascii="Times New Roman" w:hAnsi="Times New Roman" w:cs="Times New Roman"/>
          <w:sz w:val="28"/>
          <w:szCs w:val="28"/>
        </w:rPr>
        <w:t xml:space="preserve">За нарушение правил </w:t>
      </w:r>
      <w:r w:rsidR="00CD7A79" w:rsidRPr="00AB270B">
        <w:rPr>
          <w:rFonts w:ascii="Times New Roman" w:hAnsi="Times New Roman" w:cs="Times New Roman"/>
          <w:sz w:val="28"/>
          <w:szCs w:val="28"/>
        </w:rPr>
        <w:t xml:space="preserve">землепользования и застройки </w:t>
      </w:r>
      <w:r w:rsidRPr="00AB270B">
        <w:rPr>
          <w:rFonts w:ascii="Times New Roman" w:hAnsi="Times New Roman" w:cs="Times New Roman"/>
          <w:sz w:val="28"/>
          <w:szCs w:val="28"/>
        </w:rPr>
        <w:t>физические и юридические лица, а также должностные лица несут ответственность в соответствии с законодательством Российской Федерации</w:t>
      </w:r>
      <w:r w:rsidR="00C92DB0" w:rsidRPr="00AB270B">
        <w:rPr>
          <w:rFonts w:ascii="Times New Roman" w:hAnsi="Times New Roman" w:cs="Times New Roman"/>
          <w:sz w:val="28"/>
          <w:szCs w:val="28"/>
        </w:rPr>
        <w:t>.</w:t>
      </w:r>
    </w:p>
    <w:p w:rsidR="00C92DB0" w:rsidRPr="00DF56B8" w:rsidRDefault="00C92DB0" w:rsidP="006B1613">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4E1A75" w:rsidRPr="00DF56B8" w:rsidRDefault="004E1A75" w:rsidP="006B1613">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B82402" w:rsidRPr="00DF56B8" w:rsidRDefault="00B82402" w:rsidP="0031421E">
      <w:pPr>
        <w:widowControl w:val="0"/>
        <w:autoSpaceDE w:val="0"/>
        <w:autoSpaceDN w:val="0"/>
        <w:spacing w:after="0" w:line="240" w:lineRule="auto"/>
        <w:ind w:firstLine="709"/>
        <w:jc w:val="right"/>
        <w:rPr>
          <w:rFonts w:ascii="Times New Roman" w:eastAsia="Times New Roman" w:hAnsi="Times New Roman" w:cs="Times New Roman"/>
          <w:sz w:val="28"/>
          <w:szCs w:val="28"/>
          <w:lang w:eastAsia="ru-RU"/>
        </w:rPr>
      </w:pPr>
    </w:p>
    <w:sectPr w:rsidR="00B82402" w:rsidRPr="00DF56B8">
      <w:footerReference w:type="default" r:id="rI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2F0" w:rsidRDefault="001062F0" w:rsidP="00B05258">
      <w:pPr>
        <w:spacing w:after="0" w:line="240" w:lineRule="auto"/>
      </w:pPr>
      <w:r>
        <w:separator/>
      </w:r>
    </w:p>
  </w:endnote>
  <w:endnote w:type="continuationSeparator" w:id="0">
    <w:p w:rsidR="001062F0" w:rsidRDefault="001062F0" w:rsidP="00B05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9114134"/>
      <w:docPartObj>
        <w:docPartGallery w:val="Page Numbers (Bottom of Page)"/>
        <w:docPartUnique/>
      </w:docPartObj>
    </w:sdtPr>
    <w:sdtEndPr/>
    <w:sdtContent>
      <w:p w:rsidR="00577376" w:rsidRDefault="00577376">
        <w:pPr>
          <w:pStyle w:val="a5"/>
          <w:jc w:val="right"/>
        </w:pPr>
        <w:r>
          <w:fldChar w:fldCharType="begin"/>
        </w:r>
        <w:r>
          <w:instrText>PAGE   \* MERGEFORMAT</w:instrText>
        </w:r>
        <w:r>
          <w:fldChar w:fldCharType="separate"/>
        </w:r>
        <w:r w:rsidR="00163393">
          <w:rPr>
            <w:noProof/>
          </w:rPr>
          <w:t>29</w:t>
        </w:r>
        <w:r>
          <w:fldChar w:fldCharType="end"/>
        </w:r>
      </w:p>
    </w:sdtContent>
  </w:sdt>
  <w:p w:rsidR="00577376" w:rsidRDefault="0057737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2F0" w:rsidRDefault="001062F0" w:rsidP="00B05258">
      <w:pPr>
        <w:spacing w:after="0" w:line="240" w:lineRule="auto"/>
      </w:pPr>
      <w:r>
        <w:separator/>
      </w:r>
    </w:p>
  </w:footnote>
  <w:footnote w:type="continuationSeparator" w:id="0">
    <w:p w:rsidR="001062F0" w:rsidRDefault="001062F0" w:rsidP="00B052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8D1BB9"/>
    <w:multiLevelType w:val="multilevel"/>
    <w:tmpl w:val="A3D26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6478D6"/>
    <w:multiLevelType w:val="multilevel"/>
    <w:tmpl w:val="EF3C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E20A28"/>
    <w:multiLevelType w:val="hybridMultilevel"/>
    <w:tmpl w:val="1D58342A"/>
    <w:lvl w:ilvl="0" w:tplc="7ECCF4DA">
      <w:start w:val="2"/>
      <w:numFmt w:val="decimal"/>
      <w:lvlText w:val="%1."/>
      <w:lvlJc w:val="left"/>
      <w:pPr>
        <w:tabs>
          <w:tab w:val="num" w:pos="720"/>
        </w:tabs>
        <w:ind w:left="720" w:hanging="360"/>
      </w:pPr>
      <w:rPr>
        <w:b/>
      </w:rPr>
    </w:lvl>
    <w:lvl w:ilvl="1" w:tplc="D8C47588">
      <w:numFmt w:val="none"/>
      <w:lvlText w:val=""/>
      <w:lvlJc w:val="left"/>
      <w:pPr>
        <w:tabs>
          <w:tab w:val="num" w:pos="360"/>
        </w:tabs>
        <w:ind w:left="0" w:firstLine="0"/>
      </w:pPr>
    </w:lvl>
    <w:lvl w:ilvl="2" w:tplc="6D9A1864">
      <w:numFmt w:val="none"/>
      <w:lvlText w:val=""/>
      <w:lvlJc w:val="left"/>
      <w:pPr>
        <w:tabs>
          <w:tab w:val="num" w:pos="360"/>
        </w:tabs>
        <w:ind w:left="0" w:firstLine="0"/>
      </w:pPr>
    </w:lvl>
    <w:lvl w:ilvl="3" w:tplc="2D50BD0C">
      <w:numFmt w:val="none"/>
      <w:lvlText w:val=""/>
      <w:lvlJc w:val="left"/>
      <w:pPr>
        <w:tabs>
          <w:tab w:val="num" w:pos="360"/>
        </w:tabs>
        <w:ind w:left="0" w:firstLine="0"/>
      </w:pPr>
    </w:lvl>
    <w:lvl w:ilvl="4" w:tplc="F97E0DBC">
      <w:numFmt w:val="none"/>
      <w:lvlText w:val=""/>
      <w:lvlJc w:val="left"/>
      <w:pPr>
        <w:tabs>
          <w:tab w:val="num" w:pos="360"/>
        </w:tabs>
        <w:ind w:left="0" w:firstLine="0"/>
      </w:pPr>
    </w:lvl>
    <w:lvl w:ilvl="5" w:tplc="66089CCE">
      <w:numFmt w:val="none"/>
      <w:lvlText w:val=""/>
      <w:lvlJc w:val="left"/>
      <w:pPr>
        <w:tabs>
          <w:tab w:val="num" w:pos="360"/>
        </w:tabs>
        <w:ind w:left="0" w:firstLine="0"/>
      </w:pPr>
    </w:lvl>
    <w:lvl w:ilvl="6" w:tplc="26EA417C">
      <w:numFmt w:val="none"/>
      <w:lvlText w:val=""/>
      <w:lvlJc w:val="left"/>
      <w:pPr>
        <w:tabs>
          <w:tab w:val="num" w:pos="360"/>
        </w:tabs>
        <w:ind w:left="0" w:firstLine="0"/>
      </w:pPr>
    </w:lvl>
    <w:lvl w:ilvl="7" w:tplc="B0DA06EA">
      <w:numFmt w:val="none"/>
      <w:lvlText w:val=""/>
      <w:lvlJc w:val="left"/>
      <w:pPr>
        <w:tabs>
          <w:tab w:val="num" w:pos="360"/>
        </w:tabs>
        <w:ind w:left="0" w:firstLine="0"/>
      </w:pPr>
    </w:lvl>
    <w:lvl w:ilvl="8" w:tplc="B20AA1CE">
      <w:numFmt w:val="none"/>
      <w:lvlText w:val=""/>
      <w:lvlJc w:val="left"/>
      <w:pPr>
        <w:tabs>
          <w:tab w:val="num" w:pos="360"/>
        </w:tabs>
        <w:ind w:left="0" w:firstLine="0"/>
      </w:pPr>
    </w:lvl>
  </w:abstractNum>
  <w:abstractNum w:abstractNumId="3" w15:restartNumberingAfterBreak="0">
    <w:nsid w:val="67E0436D"/>
    <w:multiLevelType w:val="multilevel"/>
    <w:tmpl w:val="EA8A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761515"/>
    <w:multiLevelType w:val="multilevel"/>
    <w:tmpl w:val="D6702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2"/>
    <w:lvlOverride w:ilvl="0">
      <w:startOverride w:val="2"/>
    </w:lvlOverride>
    <w:lvlOverride w:ilvl="1"/>
    <w:lvlOverride w:ilvl="2"/>
    <w:lvlOverride w:ilvl="3"/>
    <w:lvlOverride w:ilvl="4"/>
    <w:lvlOverride w:ilvl="5"/>
    <w:lvlOverride w:ilvl="6"/>
    <w:lvlOverride w:ilvl="7"/>
    <w:lvlOverride w:ilvl="8"/>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944"/>
    <w:rsid w:val="00000D1A"/>
    <w:rsid w:val="00000F89"/>
    <w:rsid w:val="00002224"/>
    <w:rsid w:val="00002F04"/>
    <w:rsid w:val="0000374D"/>
    <w:rsid w:val="00003F44"/>
    <w:rsid w:val="00004587"/>
    <w:rsid w:val="00004718"/>
    <w:rsid w:val="00004DF7"/>
    <w:rsid w:val="0000528E"/>
    <w:rsid w:val="00005535"/>
    <w:rsid w:val="00006617"/>
    <w:rsid w:val="0000748B"/>
    <w:rsid w:val="00007CC2"/>
    <w:rsid w:val="00010715"/>
    <w:rsid w:val="00011D61"/>
    <w:rsid w:val="00012BD6"/>
    <w:rsid w:val="00012FF3"/>
    <w:rsid w:val="000132C4"/>
    <w:rsid w:val="00013A4B"/>
    <w:rsid w:val="00016E4F"/>
    <w:rsid w:val="0001733A"/>
    <w:rsid w:val="00020A14"/>
    <w:rsid w:val="00022BF5"/>
    <w:rsid w:val="000239CC"/>
    <w:rsid w:val="00025AF7"/>
    <w:rsid w:val="00025D74"/>
    <w:rsid w:val="0003048C"/>
    <w:rsid w:val="00030B4E"/>
    <w:rsid w:val="000349F3"/>
    <w:rsid w:val="00034BDF"/>
    <w:rsid w:val="00034C1B"/>
    <w:rsid w:val="00034E58"/>
    <w:rsid w:val="00034FC7"/>
    <w:rsid w:val="00035EA4"/>
    <w:rsid w:val="00037695"/>
    <w:rsid w:val="00040587"/>
    <w:rsid w:val="00041220"/>
    <w:rsid w:val="00042754"/>
    <w:rsid w:val="00043598"/>
    <w:rsid w:val="00044AF0"/>
    <w:rsid w:val="0004571C"/>
    <w:rsid w:val="00047C5F"/>
    <w:rsid w:val="00050F45"/>
    <w:rsid w:val="000513CA"/>
    <w:rsid w:val="00051578"/>
    <w:rsid w:val="0005187C"/>
    <w:rsid w:val="00051FAF"/>
    <w:rsid w:val="00052179"/>
    <w:rsid w:val="0005244C"/>
    <w:rsid w:val="00052604"/>
    <w:rsid w:val="00053745"/>
    <w:rsid w:val="0005468E"/>
    <w:rsid w:val="00056EEE"/>
    <w:rsid w:val="00056EFA"/>
    <w:rsid w:val="000603AB"/>
    <w:rsid w:val="000611F5"/>
    <w:rsid w:val="000618EB"/>
    <w:rsid w:val="00062DA9"/>
    <w:rsid w:val="000638D3"/>
    <w:rsid w:val="0006398F"/>
    <w:rsid w:val="000645D0"/>
    <w:rsid w:val="00064A3D"/>
    <w:rsid w:val="0006536F"/>
    <w:rsid w:val="0006647B"/>
    <w:rsid w:val="00066E44"/>
    <w:rsid w:val="0006756F"/>
    <w:rsid w:val="0006783A"/>
    <w:rsid w:val="000700B3"/>
    <w:rsid w:val="00071E22"/>
    <w:rsid w:val="000742CC"/>
    <w:rsid w:val="000746C2"/>
    <w:rsid w:val="00074CC3"/>
    <w:rsid w:val="00075E75"/>
    <w:rsid w:val="000762EB"/>
    <w:rsid w:val="000766AF"/>
    <w:rsid w:val="00076B45"/>
    <w:rsid w:val="00076E67"/>
    <w:rsid w:val="0008005E"/>
    <w:rsid w:val="00081E75"/>
    <w:rsid w:val="000827CF"/>
    <w:rsid w:val="00084920"/>
    <w:rsid w:val="00085FB7"/>
    <w:rsid w:val="0008757B"/>
    <w:rsid w:val="000879F2"/>
    <w:rsid w:val="000909AB"/>
    <w:rsid w:val="0009139A"/>
    <w:rsid w:val="00091554"/>
    <w:rsid w:val="00092483"/>
    <w:rsid w:val="00092830"/>
    <w:rsid w:val="00094782"/>
    <w:rsid w:val="000951C7"/>
    <w:rsid w:val="00095605"/>
    <w:rsid w:val="00095648"/>
    <w:rsid w:val="00095AB2"/>
    <w:rsid w:val="00095B02"/>
    <w:rsid w:val="00096290"/>
    <w:rsid w:val="00097E65"/>
    <w:rsid w:val="000A00C5"/>
    <w:rsid w:val="000A020D"/>
    <w:rsid w:val="000A08A1"/>
    <w:rsid w:val="000A275F"/>
    <w:rsid w:val="000A2C64"/>
    <w:rsid w:val="000A313B"/>
    <w:rsid w:val="000A3347"/>
    <w:rsid w:val="000A481B"/>
    <w:rsid w:val="000A4A27"/>
    <w:rsid w:val="000A4E8B"/>
    <w:rsid w:val="000A5813"/>
    <w:rsid w:val="000A5A96"/>
    <w:rsid w:val="000A640C"/>
    <w:rsid w:val="000A6D30"/>
    <w:rsid w:val="000A6F43"/>
    <w:rsid w:val="000A7B4A"/>
    <w:rsid w:val="000B0109"/>
    <w:rsid w:val="000B18D6"/>
    <w:rsid w:val="000B31B5"/>
    <w:rsid w:val="000B41B9"/>
    <w:rsid w:val="000B5E03"/>
    <w:rsid w:val="000B67AE"/>
    <w:rsid w:val="000B755B"/>
    <w:rsid w:val="000B78A8"/>
    <w:rsid w:val="000C0D65"/>
    <w:rsid w:val="000C174A"/>
    <w:rsid w:val="000C27A1"/>
    <w:rsid w:val="000C44B5"/>
    <w:rsid w:val="000C4B74"/>
    <w:rsid w:val="000C5967"/>
    <w:rsid w:val="000C6BF3"/>
    <w:rsid w:val="000D1292"/>
    <w:rsid w:val="000D2744"/>
    <w:rsid w:val="000D3162"/>
    <w:rsid w:val="000D3BF4"/>
    <w:rsid w:val="000D55C3"/>
    <w:rsid w:val="000D78A6"/>
    <w:rsid w:val="000E0828"/>
    <w:rsid w:val="000E0D17"/>
    <w:rsid w:val="000E13A5"/>
    <w:rsid w:val="000E149C"/>
    <w:rsid w:val="000E16C9"/>
    <w:rsid w:val="000E1A10"/>
    <w:rsid w:val="000E31B5"/>
    <w:rsid w:val="000E347E"/>
    <w:rsid w:val="000E45BC"/>
    <w:rsid w:val="000E4C44"/>
    <w:rsid w:val="000E5A31"/>
    <w:rsid w:val="000E6689"/>
    <w:rsid w:val="000E7415"/>
    <w:rsid w:val="000F0091"/>
    <w:rsid w:val="000F0FE3"/>
    <w:rsid w:val="000F10A0"/>
    <w:rsid w:val="000F292F"/>
    <w:rsid w:val="000F29FA"/>
    <w:rsid w:val="000F2B8B"/>
    <w:rsid w:val="000F319F"/>
    <w:rsid w:val="000F4512"/>
    <w:rsid w:val="000F4539"/>
    <w:rsid w:val="000F45C9"/>
    <w:rsid w:val="000F51A0"/>
    <w:rsid w:val="000F62A8"/>
    <w:rsid w:val="000F7264"/>
    <w:rsid w:val="000F7A3E"/>
    <w:rsid w:val="00100BDA"/>
    <w:rsid w:val="00101F21"/>
    <w:rsid w:val="00102934"/>
    <w:rsid w:val="00103EF9"/>
    <w:rsid w:val="00105588"/>
    <w:rsid w:val="001062F0"/>
    <w:rsid w:val="001064B3"/>
    <w:rsid w:val="00107042"/>
    <w:rsid w:val="001076C1"/>
    <w:rsid w:val="0010786A"/>
    <w:rsid w:val="00107A31"/>
    <w:rsid w:val="00110713"/>
    <w:rsid w:val="001120C4"/>
    <w:rsid w:val="00113EC4"/>
    <w:rsid w:val="001150FA"/>
    <w:rsid w:val="00115C13"/>
    <w:rsid w:val="001203D7"/>
    <w:rsid w:val="001218CD"/>
    <w:rsid w:val="00123044"/>
    <w:rsid w:val="00123280"/>
    <w:rsid w:val="00124609"/>
    <w:rsid w:val="00124862"/>
    <w:rsid w:val="0012604D"/>
    <w:rsid w:val="00126BE2"/>
    <w:rsid w:val="001278B3"/>
    <w:rsid w:val="00130841"/>
    <w:rsid w:val="00132DB7"/>
    <w:rsid w:val="00135BEE"/>
    <w:rsid w:val="00136FA2"/>
    <w:rsid w:val="00137117"/>
    <w:rsid w:val="001405A4"/>
    <w:rsid w:val="0014139E"/>
    <w:rsid w:val="001417F1"/>
    <w:rsid w:val="00142E78"/>
    <w:rsid w:val="00143150"/>
    <w:rsid w:val="0014584E"/>
    <w:rsid w:val="00145FD6"/>
    <w:rsid w:val="0014671F"/>
    <w:rsid w:val="0014673E"/>
    <w:rsid w:val="00147CD9"/>
    <w:rsid w:val="00150CAE"/>
    <w:rsid w:val="001518EC"/>
    <w:rsid w:val="00151A32"/>
    <w:rsid w:val="00152C2E"/>
    <w:rsid w:val="001548D9"/>
    <w:rsid w:val="0015545D"/>
    <w:rsid w:val="00155F9B"/>
    <w:rsid w:val="00156043"/>
    <w:rsid w:val="00156773"/>
    <w:rsid w:val="00156C7C"/>
    <w:rsid w:val="001578C3"/>
    <w:rsid w:val="001612E2"/>
    <w:rsid w:val="00161E96"/>
    <w:rsid w:val="00163393"/>
    <w:rsid w:val="00164A8E"/>
    <w:rsid w:val="00165093"/>
    <w:rsid w:val="00165A78"/>
    <w:rsid w:val="00167647"/>
    <w:rsid w:val="00167736"/>
    <w:rsid w:val="001717F9"/>
    <w:rsid w:val="00171F34"/>
    <w:rsid w:val="0017282A"/>
    <w:rsid w:val="00173820"/>
    <w:rsid w:val="0017535C"/>
    <w:rsid w:val="0017568E"/>
    <w:rsid w:val="001758BE"/>
    <w:rsid w:val="00175B42"/>
    <w:rsid w:val="0017663B"/>
    <w:rsid w:val="00176A2D"/>
    <w:rsid w:val="00176D93"/>
    <w:rsid w:val="00177D71"/>
    <w:rsid w:val="001821E9"/>
    <w:rsid w:val="00182BED"/>
    <w:rsid w:val="00183E4B"/>
    <w:rsid w:val="00184214"/>
    <w:rsid w:val="0018518E"/>
    <w:rsid w:val="0018544F"/>
    <w:rsid w:val="001854BA"/>
    <w:rsid w:val="00185548"/>
    <w:rsid w:val="00185961"/>
    <w:rsid w:val="00185DE9"/>
    <w:rsid w:val="00186466"/>
    <w:rsid w:val="00191394"/>
    <w:rsid w:val="0019291A"/>
    <w:rsid w:val="00192B72"/>
    <w:rsid w:val="00193837"/>
    <w:rsid w:val="00193895"/>
    <w:rsid w:val="00193E91"/>
    <w:rsid w:val="001940DC"/>
    <w:rsid w:val="001942DC"/>
    <w:rsid w:val="001946A5"/>
    <w:rsid w:val="00194729"/>
    <w:rsid w:val="00196333"/>
    <w:rsid w:val="00197500"/>
    <w:rsid w:val="00197B49"/>
    <w:rsid w:val="001A013F"/>
    <w:rsid w:val="001A1300"/>
    <w:rsid w:val="001A16C7"/>
    <w:rsid w:val="001A175D"/>
    <w:rsid w:val="001A2125"/>
    <w:rsid w:val="001A27BB"/>
    <w:rsid w:val="001A3CDC"/>
    <w:rsid w:val="001A42C8"/>
    <w:rsid w:val="001A4427"/>
    <w:rsid w:val="001A55A3"/>
    <w:rsid w:val="001A597F"/>
    <w:rsid w:val="001A5C6D"/>
    <w:rsid w:val="001A618A"/>
    <w:rsid w:val="001A666A"/>
    <w:rsid w:val="001B19DE"/>
    <w:rsid w:val="001B1BDD"/>
    <w:rsid w:val="001B2FF4"/>
    <w:rsid w:val="001B3495"/>
    <w:rsid w:val="001B3BFE"/>
    <w:rsid w:val="001B4038"/>
    <w:rsid w:val="001B5121"/>
    <w:rsid w:val="001B5A78"/>
    <w:rsid w:val="001B6494"/>
    <w:rsid w:val="001B691A"/>
    <w:rsid w:val="001B6E6A"/>
    <w:rsid w:val="001C060E"/>
    <w:rsid w:val="001C1B99"/>
    <w:rsid w:val="001C2877"/>
    <w:rsid w:val="001C36B5"/>
    <w:rsid w:val="001C3870"/>
    <w:rsid w:val="001C6CC7"/>
    <w:rsid w:val="001C73D5"/>
    <w:rsid w:val="001C7423"/>
    <w:rsid w:val="001C7E21"/>
    <w:rsid w:val="001D0063"/>
    <w:rsid w:val="001D14FE"/>
    <w:rsid w:val="001D193C"/>
    <w:rsid w:val="001D1AFD"/>
    <w:rsid w:val="001D1C54"/>
    <w:rsid w:val="001D2710"/>
    <w:rsid w:val="001D2ED0"/>
    <w:rsid w:val="001D6477"/>
    <w:rsid w:val="001E041D"/>
    <w:rsid w:val="001E0431"/>
    <w:rsid w:val="001E0989"/>
    <w:rsid w:val="001E167F"/>
    <w:rsid w:val="001E17B9"/>
    <w:rsid w:val="001E1D28"/>
    <w:rsid w:val="001E21E9"/>
    <w:rsid w:val="001E2338"/>
    <w:rsid w:val="001E2BF1"/>
    <w:rsid w:val="001E30D8"/>
    <w:rsid w:val="001E365F"/>
    <w:rsid w:val="001E6E8B"/>
    <w:rsid w:val="001E7D1F"/>
    <w:rsid w:val="001F0138"/>
    <w:rsid w:val="001F1DB5"/>
    <w:rsid w:val="001F29D7"/>
    <w:rsid w:val="001F2DC8"/>
    <w:rsid w:val="001F40A9"/>
    <w:rsid w:val="001F51B2"/>
    <w:rsid w:val="001F547B"/>
    <w:rsid w:val="001F62F6"/>
    <w:rsid w:val="001F72F3"/>
    <w:rsid w:val="002023BA"/>
    <w:rsid w:val="00202D84"/>
    <w:rsid w:val="0020464C"/>
    <w:rsid w:val="00204D2A"/>
    <w:rsid w:val="0020751A"/>
    <w:rsid w:val="002107F5"/>
    <w:rsid w:val="00210A51"/>
    <w:rsid w:val="002113D4"/>
    <w:rsid w:val="00211D5C"/>
    <w:rsid w:val="002123C3"/>
    <w:rsid w:val="00212CC0"/>
    <w:rsid w:val="002135BB"/>
    <w:rsid w:val="0021375F"/>
    <w:rsid w:val="0021381F"/>
    <w:rsid w:val="002145B3"/>
    <w:rsid w:val="002169BC"/>
    <w:rsid w:val="00216A2A"/>
    <w:rsid w:val="00217E4A"/>
    <w:rsid w:val="0022117C"/>
    <w:rsid w:val="00221753"/>
    <w:rsid w:val="00222376"/>
    <w:rsid w:val="0022297D"/>
    <w:rsid w:val="00222A0A"/>
    <w:rsid w:val="00224583"/>
    <w:rsid w:val="002246AE"/>
    <w:rsid w:val="002253CA"/>
    <w:rsid w:val="0022638A"/>
    <w:rsid w:val="00227985"/>
    <w:rsid w:val="00230972"/>
    <w:rsid w:val="00231532"/>
    <w:rsid w:val="0023166A"/>
    <w:rsid w:val="00231BF8"/>
    <w:rsid w:val="00231EBE"/>
    <w:rsid w:val="00232225"/>
    <w:rsid w:val="0023242C"/>
    <w:rsid w:val="00232A50"/>
    <w:rsid w:val="00232C34"/>
    <w:rsid w:val="00233064"/>
    <w:rsid w:val="00235A55"/>
    <w:rsid w:val="00236351"/>
    <w:rsid w:val="002365B2"/>
    <w:rsid w:val="00236CC1"/>
    <w:rsid w:val="00237DBD"/>
    <w:rsid w:val="00241024"/>
    <w:rsid w:val="00241BBC"/>
    <w:rsid w:val="002423BD"/>
    <w:rsid w:val="002429D1"/>
    <w:rsid w:val="00244FAB"/>
    <w:rsid w:val="002456FE"/>
    <w:rsid w:val="00245987"/>
    <w:rsid w:val="00247696"/>
    <w:rsid w:val="00247E55"/>
    <w:rsid w:val="00250E62"/>
    <w:rsid w:val="0025277C"/>
    <w:rsid w:val="00252E32"/>
    <w:rsid w:val="002540BD"/>
    <w:rsid w:val="002552FC"/>
    <w:rsid w:val="002555C7"/>
    <w:rsid w:val="0025582E"/>
    <w:rsid w:val="002561A2"/>
    <w:rsid w:val="002562E1"/>
    <w:rsid w:val="0025711F"/>
    <w:rsid w:val="00257253"/>
    <w:rsid w:val="002573F6"/>
    <w:rsid w:val="00260FA4"/>
    <w:rsid w:val="0026145B"/>
    <w:rsid w:val="00261CC0"/>
    <w:rsid w:val="0026205D"/>
    <w:rsid w:val="00263C74"/>
    <w:rsid w:val="00265202"/>
    <w:rsid w:val="00265731"/>
    <w:rsid w:val="00266C4C"/>
    <w:rsid w:val="00267C04"/>
    <w:rsid w:val="002700AC"/>
    <w:rsid w:val="002705F5"/>
    <w:rsid w:val="0027230C"/>
    <w:rsid w:val="00274620"/>
    <w:rsid w:val="002746C9"/>
    <w:rsid w:val="0027671F"/>
    <w:rsid w:val="00280A9F"/>
    <w:rsid w:val="00280B93"/>
    <w:rsid w:val="00280EAE"/>
    <w:rsid w:val="0028132B"/>
    <w:rsid w:val="0028253B"/>
    <w:rsid w:val="002829EE"/>
    <w:rsid w:val="0028323E"/>
    <w:rsid w:val="0028527C"/>
    <w:rsid w:val="00285906"/>
    <w:rsid w:val="00287938"/>
    <w:rsid w:val="00290E88"/>
    <w:rsid w:val="002918C5"/>
    <w:rsid w:val="002924AD"/>
    <w:rsid w:val="00292C05"/>
    <w:rsid w:val="00293111"/>
    <w:rsid w:val="002942F3"/>
    <w:rsid w:val="002957E8"/>
    <w:rsid w:val="002959FD"/>
    <w:rsid w:val="0029710A"/>
    <w:rsid w:val="002A01B2"/>
    <w:rsid w:val="002A2BD8"/>
    <w:rsid w:val="002A2D9A"/>
    <w:rsid w:val="002A6080"/>
    <w:rsid w:val="002A6863"/>
    <w:rsid w:val="002B0172"/>
    <w:rsid w:val="002B01F5"/>
    <w:rsid w:val="002B091F"/>
    <w:rsid w:val="002B1DA9"/>
    <w:rsid w:val="002B25FB"/>
    <w:rsid w:val="002B34B9"/>
    <w:rsid w:val="002B3963"/>
    <w:rsid w:val="002B4314"/>
    <w:rsid w:val="002B456E"/>
    <w:rsid w:val="002B47A7"/>
    <w:rsid w:val="002B5331"/>
    <w:rsid w:val="002B5731"/>
    <w:rsid w:val="002B59D3"/>
    <w:rsid w:val="002B59E4"/>
    <w:rsid w:val="002B6FF1"/>
    <w:rsid w:val="002B7CB7"/>
    <w:rsid w:val="002C02F5"/>
    <w:rsid w:val="002C0AEC"/>
    <w:rsid w:val="002C0B26"/>
    <w:rsid w:val="002C1E25"/>
    <w:rsid w:val="002C2920"/>
    <w:rsid w:val="002C2F0D"/>
    <w:rsid w:val="002C359B"/>
    <w:rsid w:val="002C3667"/>
    <w:rsid w:val="002C36F2"/>
    <w:rsid w:val="002C5C72"/>
    <w:rsid w:val="002C6260"/>
    <w:rsid w:val="002C7632"/>
    <w:rsid w:val="002C796F"/>
    <w:rsid w:val="002D0CDF"/>
    <w:rsid w:val="002D141F"/>
    <w:rsid w:val="002D1A1C"/>
    <w:rsid w:val="002D2314"/>
    <w:rsid w:val="002D5191"/>
    <w:rsid w:val="002D573F"/>
    <w:rsid w:val="002D5A49"/>
    <w:rsid w:val="002D6DA2"/>
    <w:rsid w:val="002D7148"/>
    <w:rsid w:val="002E0AB7"/>
    <w:rsid w:val="002E0FA5"/>
    <w:rsid w:val="002E1B73"/>
    <w:rsid w:val="002E1EB5"/>
    <w:rsid w:val="002E2F2B"/>
    <w:rsid w:val="002E38DA"/>
    <w:rsid w:val="002E4010"/>
    <w:rsid w:val="002E5921"/>
    <w:rsid w:val="002E64F5"/>
    <w:rsid w:val="002E6683"/>
    <w:rsid w:val="002E69E4"/>
    <w:rsid w:val="002E73B1"/>
    <w:rsid w:val="002E73B6"/>
    <w:rsid w:val="002F007F"/>
    <w:rsid w:val="002F08BE"/>
    <w:rsid w:val="002F0DF4"/>
    <w:rsid w:val="002F16AF"/>
    <w:rsid w:val="002F2B85"/>
    <w:rsid w:val="002F2C83"/>
    <w:rsid w:val="002F2D06"/>
    <w:rsid w:val="002F32B5"/>
    <w:rsid w:val="002F3BAB"/>
    <w:rsid w:val="002F4A5C"/>
    <w:rsid w:val="002F5875"/>
    <w:rsid w:val="002F5A2F"/>
    <w:rsid w:val="002F6183"/>
    <w:rsid w:val="002F7314"/>
    <w:rsid w:val="0030144E"/>
    <w:rsid w:val="00302214"/>
    <w:rsid w:val="00302AE5"/>
    <w:rsid w:val="00302FA0"/>
    <w:rsid w:val="00303371"/>
    <w:rsid w:val="003048BD"/>
    <w:rsid w:val="00305607"/>
    <w:rsid w:val="003065DD"/>
    <w:rsid w:val="00310C24"/>
    <w:rsid w:val="003118A8"/>
    <w:rsid w:val="00311A31"/>
    <w:rsid w:val="00311E11"/>
    <w:rsid w:val="00312122"/>
    <w:rsid w:val="003123FA"/>
    <w:rsid w:val="003127D2"/>
    <w:rsid w:val="003134A9"/>
    <w:rsid w:val="0031421E"/>
    <w:rsid w:val="00314576"/>
    <w:rsid w:val="00315956"/>
    <w:rsid w:val="00316037"/>
    <w:rsid w:val="00316C47"/>
    <w:rsid w:val="00316D2E"/>
    <w:rsid w:val="00317430"/>
    <w:rsid w:val="003200E1"/>
    <w:rsid w:val="00320A1C"/>
    <w:rsid w:val="003213EE"/>
    <w:rsid w:val="003215B4"/>
    <w:rsid w:val="00321912"/>
    <w:rsid w:val="00321BDE"/>
    <w:rsid w:val="00321D80"/>
    <w:rsid w:val="00322526"/>
    <w:rsid w:val="003228D5"/>
    <w:rsid w:val="00323EA1"/>
    <w:rsid w:val="00324223"/>
    <w:rsid w:val="00324D0D"/>
    <w:rsid w:val="0032656B"/>
    <w:rsid w:val="00327AA5"/>
    <w:rsid w:val="00330DC4"/>
    <w:rsid w:val="003312B9"/>
    <w:rsid w:val="003328FD"/>
    <w:rsid w:val="0033309B"/>
    <w:rsid w:val="00333827"/>
    <w:rsid w:val="00333B05"/>
    <w:rsid w:val="00334790"/>
    <w:rsid w:val="003347AD"/>
    <w:rsid w:val="003348F5"/>
    <w:rsid w:val="00334C5F"/>
    <w:rsid w:val="00334E27"/>
    <w:rsid w:val="00336333"/>
    <w:rsid w:val="003404A2"/>
    <w:rsid w:val="003406C0"/>
    <w:rsid w:val="003409E4"/>
    <w:rsid w:val="003426E5"/>
    <w:rsid w:val="00343784"/>
    <w:rsid w:val="003437ED"/>
    <w:rsid w:val="00344196"/>
    <w:rsid w:val="003445D4"/>
    <w:rsid w:val="003452FC"/>
    <w:rsid w:val="00345E0A"/>
    <w:rsid w:val="003462DF"/>
    <w:rsid w:val="003464EE"/>
    <w:rsid w:val="00346BF4"/>
    <w:rsid w:val="003475E2"/>
    <w:rsid w:val="0035149D"/>
    <w:rsid w:val="00351FBF"/>
    <w:rsid w:val="00352639"/>
    <w:rsid w:val="00352BC2"/>
    <w:rsid w:val="0035373B"/>
    <w:rsid w:val="003540C1"/>
    <w:rsid w:val="0035482A"/>
    <w:rsid w:val="00356486"/>
    <w:rsid w:val="00356524"/>
    <w:rsid w:val="0035761F"/>
    <w:rsid w:val="00357A0C"/>
    <w:rsid w:val="00360D44"/>
    <w:rsid w:val="0036238D"/>
    <w:rsid w:val="0036317B"/>
    <w:rsid w:val="003639CB"/>
    <w:rsid w:val="00364B15"/>
    <w:rsid w:val="003657BA"/>
    <w:rsid w:val="00365E21"/>
    <w:rsid w:val="00366F48"/>
    <w:rsid w:val="00367F1A"/>
    <w:rsid w:val="00367FA8"/>
    <w:rsid w:val="003709FD"/>
    <w:rsid w:val="00371564"/>
    <w:rsid w:val="00372111"/>
    <w:rsid w:val="00372CF5"/>
    <w:rsid w:val="003737B2"/>
    <w:rsid w:val="00373D8D"/>
    <w:rsid w:val="00373F1E"/>
    <w:rsid w:val="003745DB"/>
    <w:rsid w:val="0037572D"/>
    <w:rsid w:val="0037622C"/>
    <w:rsid w:val="00377917"/>
    <w:rsid w:val="00380189"/>
    <w:rsid w:val="003802D7"/>
    <w:rsid w:val="00380BA6"/>
    <w:rsid w:val="003834B4"/>
    <w:rsid w:val="0038362A"/>
    <w:rsid w:val="00383D77"/>
    <w:rsid w:val="00385627"/>
    <w:rsid w:val="003857D0"/>
    <w:rsid w:val="00386820"/>
    <w:rsid w:val="00386AA7"/>
    <w:rsid w:val="0038748B"/>
    <w:rsid w:val="003906A3"/>
    <w:rsid w:val="003913C8"/>
    <w:rsid w:val="003914E0"/>
    <w:rsid w:val="00392122"/>
    <w:rsid w:val="003927C2"/>
    <w:rsid w:val="0039378F"/>
    <w:rsid w:val="00394D92"/>
    <w:rsid w:val="00394F4A"/>
    <w:rsid w:val="0039519C"/>
    <w:rsid w:val="003960C2"/>
    <w:rsid w:val="003A038E"/>
    <w:rsid w:val="003A2514"/>
    <w:rsid w:val="003A2FE5"/>
    <w:rsid w:val="003A35F1"/>
    <w:rsid w:val="003A4944"/>
    <w:rsid w:val="003A645D"/>
    <w:rsid w:val="003A6D26"/>
    <w:rsid w:val="003B2A72"/>
    <w:rsid w:val="003B2E1B"/>
    <w:rsid w:val="003B2EC4"/>
    <w:rsid w:val="003B3084"/>
    <w:rsid w:val="003B352E"/>
    <w:rsid w:val="003B498A"/>
    <w:rsid w:val="003B7686"/>
    <w:rsid w:val="003B7ADC"/>
    <w:rsid w:val="003C08F5"/>
    <w:rsid w:val="003C158D"/>
    <w:rsid w:val="003C18A7"/>
    <w:rsid w:val="003C26AF"/>
    <w:rsid w:val="003C4827"/>
    <w:rsid w:val="003C4D6B"/>
    <w:rsid w:val="003C5219"/>
    <w:rsid w:val="003C56D8"/>
    <w:rsid w:val="003D0054"/>
    <w:rsid w:val="003D1BE7"/>
    <w:rsid w:val="003D1DEF"/>
    <w:rsid w:val="003D2B9A"/>
    <w:rsid w:val="003D3954"/>
    <w:rsid w:val="003D3AAD"/>
    <w:rsid w:val="003D3D02"/>
    <w:rsid w:val="003D3F8F"/>
    <w:rsid w:val="003D7943"/>
    <w:rsid w:val="003E2972"/>
    <w:rsid w:val="003E308C"/>
    <w:rsid w:val="003E3CD9"/>
    <w:rsid w:val="003E4076"/>
    <w:rsid w:val="003E5A85"/>
    <w:rsid w:val="003E663A"/>
    <w:rsid w:val="003F1230"/>
    <w:rsid w:val="003F279B"/>
    <w:rsid w:val="003F3F41"/>
    <w:rsid w:val="003F44D6"/>
    <w:rsid w:val="003F4C8F"/>
    <w:rsid w:val="003F537A"/>
    <w:rsid w:val="003F6953"/>
    <w:rsid w:val="003F767C"/>
    <w:rsid w:val="003F7754"/>
    <w:rsid w:val="00401247"/>
    <w:rsid w:val="00401A2B"/>
    <w:rsid w:val="00401ABC"/>
    <w:rsid w:val="004055F8"/>
    <w:rsid w:val="00405D53"/>
    <w:rsid w:val="0040629A"/>
    <w:rsid w:val="0040732C"/>
    <w:rsid w:val="004073BD"/>
    <w:rsid w:val="004104AD"/>
    <w:rsid w:val="00410A57"/>
    <w:rsid w:val="00410E71"/>
    <w:rsid w:val="00410FFA"/>
    <w:rsid w:val="00414FA4"/>
    <w:rsid w:val="0041665D"/>
    <w:rsid w:val="00417758"/>
    <w:rsid w:val="00420D2C"/>
    <w:rsid w:val="004210C2"/>
    <w:rsid w:val="004215B3"/>
    <w:rsid w:val="004225AE"/>
    <w:rsid w:val="00422BF9"/>
    <w:rsid w:val="00425FA4"/>
    <w:rsid w:val="004262B7"/>
    <w:rsid w:val="00426D9E"/>
    <w:rsid w:val="00427713"/>
    <w:rsid w:val="00430028"/>
    <w:rsid w:val="00430F85"/>
    <w:rsid w:val="0043103A"/>
    <w:rsid w:val="0043205D"/>
    <w:rsid w:val="0043206B"/>
    <w:rsid w:val="00434919"/>
    <w:rsid w:val="0043599C"/>
    <w:rsid w:val="00436977"/>
    <w:rsid w:val="00436D46"/>
    <w:rsid w:val="00437546"/>
    <w:rsid w:val="00441516"/>
    <w:rsid w:val="00442EA1"/>
    <w:rsid w:val="004436A3"/>
    <w:rsid w:val="0044589A"/>
    <w:rsid w:val="00446DB1"/>
    <w:rsid w:val="004474D0"/>
    <w:rsid w:val="00450273"/>
    <w:rsid w:val="00450D68"/>
    <w:rsid w:val="004510B6"/>
    <w:rsid w:val="00451A32"/>
    <w:rsid w:val="00451D00"/>
    <w:rsid w:val="00453AFB"/>
    <w:rsid w:val="00453CFB"/>
    <w:rsid w:val="004545E3"/>
    <w:rsid w:val="00456DC3"/>
    <w:rsid w:val="00456E87"/>
    <w:rsid w:val="004573EB"/>
    <w:rsid w:val="0045767A"/>
    <w:rsid w:val="00462641"/>
    <w:rsid w:val="00463BB6"/>
    <w:rsid w:val="00464503"/>
    <w:rsid w:val="004667DD"/>
    <w:rsid w:val="0046715F"/>
    <w:rsid w:val="004675FD"/>
    <w:rsid w:val="00467733"/>
    <w:rsid w:val="004714D4"/>
    <w:rsid w:val="00472D2B"/>
    <w:rsid w:val="0047488F"/>
    <w:rsid w:val="00475D01"/>
    <w:rsid w:val="00475E7C"/>
    <w:rsid w:val="00476753"/>
    <w:rsid w:val="00480765"/>
    <w:rsid w:val="00482306"/>
    <w:rsid w:val="00482645"/>
    <w:rsid w:val="00483703"/>
    <w:rsid w:val="00485417"/>
    <w:rsid w:val="00485455"/>
    <w:rsid w:val="0048578E"/>
    <w:rsid w:val="00485E8A"/>
    <w:rsid w:val="00485F83"/>
    <w:rsid w:val="00487252"/>
    <w:rsid w:val="0048788F"/>
    <w:rsid w:val="00490037"/>
    <w:rsid w:val="0049019E"/>
    <w:rsid w:val="004910C1"/>
    <w:rsid w:val="00495476"/>
    <w:rsid w:val="004A04AF"/>
    <w:rsid w:val="004A0580"/>
    <w:rsid w:val="004A155C"/>
    <w:rsid w:val="004A1E84"/>
    <w:rsid w:val="004A29CA"/>
    <w:rsid w:val="004A2A4F"/>
    <w:rsid w:val="004A3EBE"/>
    <w:rsid w:val="004A5289"/>
    <w:rsid w:val="004A68B8"/>
    <w:rsid w:val="004A6C85"/>
    <w:rsid w:val="004A7932"/>
    <w:rsid w:val="004B0039"/>
    <w:rsid w:val="004B0186"/>
    <w:rsid w:val="004B02D6"/>
    <w:rsid w:val="004B15CA"/>
    <w:rsid w:val="004B2647"/>
    <w:rsid w:val="004B2849"/>
    <w:rsid w:val="004B2F30"/>
    <w:rsid w:val="004B3E25"/>
    <w:rsid w:val="004B3F4C"/>
    <w:rsid w:val="004B446E"/>
    <w:rsid w:val="004B570F"/>
    <w:rsid w:val="004B5DDA"/>
    <w:rsid w:val="004B6BE3"/>
    <w:rsid w:val="004B6DC5"/>
    <w:rsid w:val="004C1E38"/>
    <w:rsid w:val="004C2BA5"/>
    <w:rsid w:val="004C31F4"/>
    <w:rsid w:val="004C3EE9"/>
    <w:rsid w:val="004C7498"/>
    <w:rsid w:val="004C7AF5"/>
    <w:rsid w:val="004D0820"/>
    <w:rsid w:val="004D19FB"/>
    <w:rsid w:val="004D1BA3"/>
    <w:rsid w:val="004D3304"/>
    <w:rsid w:val="004D474F"/>
    <w:rsid w:val="004D742E"/>
    <w:rsid w:val="004E11D9"/>
    <w:rsid w:val="004E1A75"/>
    <w:rsid w:val="004E2111"/>
    <w:rsid w:val="004E2701"/>
    <w:rsid w:val="004E3BF4"/>
    <w:rsid w:val="004E483D"/>
    <w:rsid w:val="004E6F24"/>
    <w:rsid w:val="004E7B21"/>
    <w:rsid w:val="004F0041"/>
    <w:rsid w:val="004F0B0C"/>
    <w:rsid w:val="004F0D2E"/>
    <w:rsid w:val="004F11B7"/>
    <w:rsid w:val="004F2B9B"/>
    <w:rsid w:val="004F35BC"/>
    <w:rsid w:val="004F36D0"/>
    <w:rsid w:val="004F3D62"/>
    <w:rsid w:val="004F3E74"/>
    <w:rsid w:val="004F4EB9"/>
    <w:rsid w:val="004F7670"/>
    <w:rsid w:val="004F76B9"/>
    <w:rsid w:val="00500191"/>
    <w:rsid w:val="005033CB"/>
    <w:rsid w:val="0050521D"/>
    <w:rsid w:val="00505B89"/>
    <w:rsid w:val="0051081E"/>
    <w:rsid w:val="00510E55"/>
    <w:rsid w:val="00511FB8"/>
    <w:rsid w:val="0051233E"/>
    <w:rsid w:val="0051254C"/>
    <w:rsid w:val="00513B90"/>
    <w:rsid w:val="0051605B"/>
    <w:rsid w:val="005178C5"/>
    <w:rsid w:val="00520373"/>
    <w:rsid w:val="00520EAC"/>
    <w:rsid w:val="00522337"/>
    <w:rsid w:val="0052273A"/>
    <w:rsid w:val="00524212"/>
    <w:rsid w:val="0052605B"/>
    <w:rsid w:val="00526BA4"/>
    <w:rsid w:val="00530093"/>
    <w:rsid w:val="005304F4"/>
    <w:rsid w:val="00530BAE"/>
    <w:rsid w:val="0053249D"/>
    <w:rsid w:val="00532804"/>
    <w:rsid w:val="00534AC4"/>
    <w:rsid w:val="00535C77"/>
    <w:rsid w:val="005372F2"/>
    <w:rsid w:val="00537338"/>
    <w:rsid w:val="005373BB"/>
    <w:rsid w:val="005407BF"/>
    <w:rsid w:val="00543A7F"/>
    <w:rsid w:val="00551317"/>
    <w:rsid w:val="005521C7"/>
    <w:rsid w:val="0055287E"/>
    <w:rsid w:val="00552D46"/>
    <w:rsid w:val="00552E66"/>
    <w:rsid w:val="00554703"/>
    <w:rsid w:val="00554FC2"/>
    <w:rsid w:val="00555C43"/>
    <w:rsid w:val="00556455"/>
    <w:rsid w:val="0055645A"/>
    <w:rsid w:val="005568BB"/>
    <w:rsid w:val="00556AF6"/>
    <w:rsid w:val="0055744C"/>
    <w:rsid w:val="00562682"/>
    <w:rsid w:val="00563FE0"/>
    <w:rsid w:val="00565EC9"/>
    <w:rsid w:val="00565F08"/>
    <w:rsid w:val="0056720C"/>
    <w:rsid w:val="005678B4"/>
    <w:rsid w:val="00567BD2"/>
    <w:rsid w:val="00567F76"/>
    <w:rsid w:val="005705F4"/>
    <w:rsid w:val="00570E17"/>
    <w:rsid w:val="005710D2"/>
    <w:rsid w:val="00571415"/>
    <w:rsid w:val="00572005"/>
    <w:rsid w:val="00574AA6"/>
    <w:rsid w:val="00576242"/>
    <w:rsid w:val="005762CB"/>
    <w:rsid w:val="00577376"/>
    <w:rsid w:val="00577596"/>
    <w:rsid w:val="00577793"/>
    <w:rsid w:val="00581DA5"/>
    <w:rsid w:val="0058303D"/>
    <w:rsid w:val="005858C7"/>
    <w:rsid w:val="0058680F"/>
    <w:rsid w:val="0058779A"/>
    <w:rsid w:val="005879AE"/>
    <w:rsid w:val="005901FF"/>
    <w:rsid w:val="0059069A"/>
    <w:rsid w:val="00590D79"/>
    <w:rsid w:val="00591166"/>
    <w:rsid w:val="0059158F"/>
    <w:rsid w:val="00591E6D"/>
    <w:rsid w:val="00593691"/>
    <w:rsid w:val="005938D6"/>
    <w:rsid w:val="00593E4E"/>
    <w:rsid w:val="00594F01"/>
    <w:rsid w:val="00595B8E"/>
    <w:rsid w:val="00596048"/>
    <w:rsid w:val="005962DB"/>
    <w:rsid w:val="00597600"/>
    <w:rsid w:val="005A0E31"/>
    <w:rsid w:val="005A30EA"/>
    <w:rsid w:val="005A3492"/>
    <w:rsid w:val="005A3501"/>
    <w:rsid w:val="005A58BF"/>
    <w:rsid w:val="005A5B85"/>
    <w:rsid w:val="005A64BB"/>
    <w:rsid w:val="005A6D31"/>
    <w:rsid w:val="005A7253"/>
    <w:rsid w:val="005A79D1"/>
    <w:rsid w:val="005B145A"/>
    <w:rsid w:val="005B283B"/>
    <w:rsid w:val="005B2C11"/>
    <w:rsid w:val="005B31BC"/>
    <w:rsid w:val="005B35E4"/>
    <w:rsid w:val="005B3FAB"/>
    <w:rsid w:val="005B4266"/>
    <w:rsid w:val="005B4CF9"/>
    <w:rsid w:val="005B550D"/>
    <w:rsid w:val="005B5BB0"/>
    <w:rsid w:val="005B65FD"/>
    <w:rsid w:val="005B7F42"/>
    <w:rsid w:val="005C0A87"/>
    <w:rsid w:val="005C11EA"/>
    <w:rsid w:val="005C24FC"/>
    <w:rsid w:val="005C25D5"/>
    <w:rsid w:val="005C2F0A"/>
    <w:rsid w:val="005C2FEA"/>
    <w:rsid w:val="005C40A1"/>
    <w:rsid w:val="005C4C2B"/>
    <w:rsid w:val="005C5787"/>
    <w:rsid w:val="005C6AD2"/>
    <w:rsid w:val="005D00E7"/>
    <w:rsid w:val="005D14DA"/>
    <w:rsid w:val="005D378E"/>
    <w:rsid w:val="005D448B"/>
    <w:rsid w:val="005D4833"/>
    <w:rsid w:val="005D53D0"/>
    <w:rsid w:val="005D5F12"/>
    <w:rsid w:val="005D70CB"/>
    <w:rsid w:val="005D76CA"/>
    <w:rsid w:val="005E1511"/>
    <w:rsid w:val="005E21DE"/>
    <w:rsid w:val="005E3230"/>
    <w:rsid w:val="005E5128"/>
    <w:rsid w:val="005E6204"/>
    <w:rsid w:val="005E66B6"/>
    <w:rsid w:val="005E7122"/>
    <w:rsid w:val="005E72F7"/>
    <w:rsid w:val="005E73B2"/>
    <w:rsid w:val="005E7ABC"/>
    <w:rsid w:val="005E7D8A"/>
    <w:rsid w:val="005F003E"/>
    <w:rsid w:val="005F05A7"/>
    <w:rsid w:val="005F117E"/>
    <w:rsid w:val="005F5086"/>
    <w:rsid w:val="005F5AFF"/>
    <w:rsid w:val="005F7992"/>
    <w:rsid w:val="005F7D51"/>
    <w:rsid w:val="00600679"/>
    <w:rsid w:val="0060081C"/>
    <w:rsid w:val="00600D18"/>
    <w:rsid w:val="0060176B"/>
    <w:rsid w:val="00601B81"/>
    <w:rsid w:val="00603E48"/>
    <w:rsid w:val="00603FC5"/>
    <w:rsid w:val="00604DAB"/>
    <w:rsid w:val="00605854"/>
    <w:rsid w:val="006068DE"/>
    <w:rsid w:val="00606BC1"/>
    <w:rsid w:val="0060723B"/>
    <w:rsid w:val="0060795E"/>
    <w:rsid w:val="00607FE6"/>
    <w:rsid w:val="00610012"/>
    <w:rsid w:val="00610CA5"/>
    <w:rsid w:val="00610DCC"/>
    <w:rsid w:val="00610E90"/>
    <w:rsid w:val="0061222C"/>
    <w:rsid w:val="00612356"/>
    <w:rsid w:val="006128E6"/>
    <w:rsid w:val="00613B8E"/>
    <w:rsid w:val="00613FE4"/>
    <w:rsid w:val="00614666"/>
    <w:rsid w:val="006166D6"/>
    <w:rsid w:val="0061706A"/>
    <w:rsid w:val="0061765B"/>
    <w:rsid w:val="00617B44"/>
    <w:rsid w:val="00617CA7"/>
    <w:rsid w:val="0062137F"/>
    <w:rsid w:val="00621581"/>
    <w:rsid w:val="00621D4A"/>
    <w:rsid w:val="00621FB6"/>
    <w:rsid w:val="00623F5C"/>
    <w:rsid w:val="00624630"/>
    <w:rsid w:val="00627B0B"/>
    <w:rsid w:val="00630653"/>
    <w:rsid w:val="006324F7"/>
    <w:rsid w:val="00632DD1"/>
    <w:rsid w:val="00634C62"/>
    <w:rsid w:val="00634D78"/>
    <w:rsid w:val="006350A4"/>
    <w:rsid w:val="00635368"/>
    <w:rsid w:val="00637179"/>
    <w:rsid w:val="006378D8"/>
    <w:rsid w:val="00637BEF"/>
    <w:rsid w:val="006401E0"/>
    <w:rsid w:val="006404F6"/>
    <w:rsid w:val="00640584"/>
    <w:rsid w:val="00640D59"/>
    <w:rsid w:val="006417AE"/>
    <w:rsid w:val="00641C1D"/>
    <w:rsid w:val="00641EBD"/>
    <w:rsid w:val="00642819"/>
    <w:rsid w:val="00642BA5"/>
    <w:rsid w:val="00642D70"/>
    <w:rsid w:val="006436DE"/>
    <w:rsid w:val="00643948"/>
    <w:rsid w:val="006446AE"/>
    <w:rsid w:val="00644DF9"/>
    <w:rsid w:val="00645FBE"/>
    <w:rsid w:val="00646321"/>
    <w:rsid w:val="00647036"/>
    <w:rsid w:val="0065089B"/>
    <w:rsid w:val="00651010"/>
    <w:rsid w:val="00651203"/>
    <w:rsid w:val="006555EA"/>
    <w:rsid w:val="006574B2"/>
    <w:rsid w:val="0066015B"/>
    <w:rsid w:val="006620F9"/>
    <w:rsid w:val="00663F85"/>
    <w:rsid w:val="006641D2"/>
    <w:rsid w:val="00664F61"/>
    <w:rsid w:val="006651A9"/>
    <w:rsid w:val="00665DBD"/>
    <w:rsid w:val="006666AB"/>
    <w:rsid w:val="00666976"/>
    <w:rsid w:val="00666C57"/>
    <w:rsid w:val="0066765E"/>
    <w:rsid w:val="006677EE"/>
    <w:rsid w:val="00667BA7"/>
    <w:rsid w:val="00670493"/>
    <w:rsid w:val="006711C8"/>
    <w:rsid w:val="00671250"/>
    <w:rsid w:val="00671ADC"/>
    <w:rsid w:val="00671FCB"/>
    <w:rsid w:val="006727FB"/>
    <w:rsid w:val="00672CD2"/>
    <w:rsid w:val="00672D8B"/>
    <w:rsid w:val="00673005"/>
    <w:rsid w:val="006759CC"/>
    <w:rsid w:val="00675BCA"/>
    <w:rsid w:val="006763A7"/>
    <w:rsid w:val="00680424"/>
    <w:rsid w:val="00680480"/>
    <w:rsid w:val="006807FA"/>
    <w:rsid w:val="00680D65"/>
    <w:rsid w:val="00680E00"/>
    <w:rsid w:val="006831FB"/>
    <w:rsid w:val="00683999"/>
    <w:rsid w:val="00683BEA"/>
    <w:rsid w:val="00687E03"/>
    <w:rsid w:val="00690EC4"/>
    <w:rsid w:val="0069285A"/>
    <w:rsid w:val="00692985"/>
    <w:rsid w:val="00693142"/>
    <w:rsid w:val="00693479"/>
    <w:rsid w:val="006936B4"/>
    <w:rsid w:val="0069591E"/>
    <w:rsid w:val="00697256"/>
    <w:rsid w:val="006A0E1D"/>
    <w:rsid w:val="006A222A"/>
    <w:rsid w:val="006A39DA"/>
    <w:rsid w:val="006A4175"/>
    <w:rsid w:val="006A4398"/>
    <w:rsid w:val="006A4B52"/>
    <w:rsid w:val="006A4F4D"/>
    <w:rsid w:val="006A599E"/>
    <w:rsid w:val="006A5B8A"/>
    <w:rsid w:val="006A66D2"/>
    <w:rsid w:val="006A7256"/>
    <w:rsid w:val="006A7EE6"/>
    <w:rsid w:val="006A7FA3"/>
    <w:rsid w:val="006B0401"/>
    <w:rsid w:val="006B0539"/>
    <w:rsid w:val="006B0F6F"/>
    <w:rsid w:val="006B1613"/>
    <w:rsid w:val="006B69DC"/>
    <w:rsid w:val="006B6C56"/>
    <w:rsid w:val="006B6E0A"/>
    <w:rsid w:val="006C070F"/>
    <w:rsid w:val="006C0832"/>
    <w:rsid w:val="006C0A78"/>
    <w:rsid w:val="006C4B57"/>
    <w:rsid w:val="006C5E99"/>
    <w:rsid w:val="006C61DD"/>
    <w:rsid w:val="006C67BD"/>
    <w:rsid w:val="006C75BF"/>
    <w:rsid w:val="006C7713"/>
    <w:rsid w:val="006D0840"/>
    <w:rsid w:val="006D2479"/>
    <w:rsid w:val="006D3783"/>
    <w:rsid w:val="006D3EC8"/>
    <w:rsid w:val="006D4131"/>
    <w:rsid w:val="006D4C45"/>
    <w:rsid w:val="006D7DDF"/>
    <w:rsid w:val="006D7E3D"/>
    <w:rsid w:val="006E0181"/>
    <w:rsid w:val="006E1425"/>
    <w:rsid w:val="006E3601"/>
    <w:rsid w:val="006E4B75"/>
    <w:rsid w:val="006E5945"/>
    <w:rsid w:val="006E5AF4"/>
    <w:rsid w:val="006E5B1E"/>
    <w:rsid w:val="006E5C68"/>
    <w:rsid w:val="006E5D6A"/>
    <w:rsid w:val="006E6D6C"/>
    <w:rsid w:val="006E7311"/>
    <w:rsid w:val="006F07EE"/>
    <w:rsid w:val="006F1593"/>
    <w:rsid w:val="006F18A7"/>
    <w:rsid w:val="006F2F02"/>
    <w:rsid w:val="006F3E0B"/>
    <w:rsid w:val="006F4855"/>
    <w:rsid w:val="006F5CB7"/>
    <w:rsid w:val="006F5F45"/>
    <w:rsid w:val="006F69B7"/>
    <w:rsid w:val="006F75D1"/>
    <w:rsid w:val="006F7848"/>
    <w:rsid w:val="00700945"/>
    <w:rsid w:val="00701205"/>
    <w:rsid w:val="0070277D"/>
    <w:rsid w:val="007034B7"/>
    <w:rsid w:val="00703682"/>
    <w:rsid w:val="00703FA7"/>
    <w:rsid w:val="00703FB4"/>
    <w:rsid w:val="00704C26"/>
    <w:rsid w:val="00704F3B"/>
    <w:rsid w:val="00705162"/>
    <w:rsid w:val="007055A9"/>
    <w:rsid w:val="007069F9"/>
    <w:rsid w:val="00706DC0"/>
    <w:rsid w:val="00710188"/>
    <w:rsid w:val="00712459"/>
    <w:rsid w:val="007124EF"/>
    <w:rsid w:val="00712950"/>
    <w:rsid w:val="00712E9B"/>
    <w:rsid w:val="007134C3"/>
    <w:rsid w:val="007139BD"/>
    <w:rsid w:val="007158FE"/>
    <w:rsid w:val="00720649"/>
    <w:rsid w:val="0072142F"/>
    <w:rsid w:val="00721500"/>
    <w:rsid w:val="00721636"/>
    <w:rsid w:val="00721A5F"/>
    <w:rsid w:val="00721EE9"/>
    <w:rsid w:val="0072334E"/>
    <w:rsid w:val="00723CA0"/>
    <w:rsid w:val="00723E56"/>
    <w:rsid w:val="00724706"/>
    <w:rsid w:val="0072473A"/>
    <w:rsid w:val="0072482E"/>
    <w:rsid w:val="00725478"/>
    <w:rsid w:val="00725F3E"/>
    <w:rsid w:val="0072632C"/>
    <w:rsid w:val="00726DD7"/>
    <w:rsid w:val="00726DFC"/>
    <w:rsid w:val="00727D16"/>
    <w:rsid w:val="0073088F"/>
    <w:rsid w:val="0073362C"/>
    <w:rsid w:val="00734826"/>
    <w:rsid w:val="00734F9C"/>
    <w:rsid w:val="007352EA"/>
    <w:rsid w:val="00736CF4"/>
    <w:rsid w:val="00737A95"/>
    <w:rsid w:val="007405B4"/>
    <w:rsid w:val="00740C36"/>
    <w:rsid w:val="00741D2B"/>
    <w:rsid w:val="00743652"/>
    <w:rsid w:val="00743690"/>
    <w:rsid w:val="00743B2F"/>
    <w:rsid w:val="007457DE"/>
    <w:rsid w:val="00745BC4"/>
    <w:rsid w:val="007463AD"/>
    <w:rsid w:val="00746EC1"/>
    <w:rsid w:val="0074739E"/>
    <w:rsid w:val="00750414"/>
    <w:rsid w:val="00751B02"/>
    <w:rsid w:val="00751D2E"/>
    <w:rsid w:val="007530F9"/>
    <w:rsid w:val="00754CD5"/>
    <w:rsid w:val="007561A6"/>
    <w:rsid w:val="00756BFA"/>
    <w:rsid w:val="0075704A"/>
    <w:rsid w:val="007573C9"/>
    <w:rsid w:val="00757F45"/>
    <w:rsid w:val="0076059E"/>
    <w:rsid w:val="00762562"/>
    <w:rsid w:val="00762A27"/>
    <w:rsid w:val="007632C4"/>
    <w:rsid w:val="00763862"/>
    <w:rsid w:val="0076444C"/>
    <w:rsid w:val="0076457D"/>
    <w:rsid w:val="007650C3"/>
    <w:rsid w:val="007666CB"/>
    <w:rsid w:val="00766A65"/>
    <w:rsid w:val="0076723B"/>
    <w:rsid w:val="007704CA"/>
    <w:rsid w:val="00770D21"/>
    <w:rsid w:val="00771281"/>
    <w:rsid w:val="0077229D"/>
    <w:rsid w:val="00772325"/>
    <w:rsid w:val="00773014"/>
    <w:rsid w:val="007733C9"/>
    <w:rsid w:val="00774D7A"/>
    <w:rsid w:val="00774F03"/>
    <w:rsid w:val="00774F26"/>
    <w:rsid w:val="00776795"/>
    <w:rsid w:val="00776C3E"/>
    <w:rsid w:val="00776E52"/>
    <w:rsid w:val="00780837"/>
    <w:rsid w:val="00782708"/>
    <w:rsid w:val="00782776"/>
    <w:rsid w:val="007828FA"/>
    <w:rsid w:val="00782998"/>
    <w:rsid w:val="00782E1B"/>
    <w:rsid w:val="007830DD"/>
    <w:rsid w:val="007838E6"/>
    <w:rsid w:val="00783D60"/>
    <w:rsid w:val="00786072"/>
    <w:rsid w:val="0078621D"/>
    <w:rsid w:val="00786756"/>
    <w:rsid w:val="00786CA5"/>
    <w:rsid w:val="00786DFE"/>
    <w:rsid w:val="00787FDA"/>
    <w:rsid w:val="0079159D"/>
    <w:rsid w:val="00791D6E"/>
    <w:rsid w:val="00792353"/>
    <w:rsid w:val="00792BB8"/>
    <w:rsid w:val="00796B5E"/>
    <w:rsid w:val="0079775A"/>
    <w:rsid w:val="007979AA"/>
    <w:rsid w:val="007A24D9"/>
    <w:rsid w:val="007A2F30"/>
    <w:rsid w:val="007A2F34"/>
    <w:rsid w:val="007A3DC5"/>
    <w:rsid w:val="007A4300"/>
    <w:rsid w:val="007A4846"/>
    <w:rsid w:val="007A7CB3"/>
    <w:rsid w:val="007B0DBC"/>
    <w:rsid w:val="007B20D8"/>
    <w:rsid w:val="007B2183"/>
    <w:rsid w:val="007B24A4"/>
    <w:rsid w:val="007B344E"/>
    <w:rsid w:val="007B38A0"/>
    <w:rsid w:val="007B3FBE"/>
    <w:rsid w:val="007B41E1"/>
    <w:rsid w:val="007B475E"/>
    <w:rsid w:val="007B48F9"/>
    <w:rsid w:val="007B4979"/>
    <w:rsid w:val="007B5D48"/>
    <w:rsid w:val="007B6EE1"/>
    <w:rsid w:val="007C0ADA"/>
    <w:rsid w:val="007C1E07"/>
    <w:rsid w:val="007C46AE"/>
    <w:rsid w:val="007C4E15"/>
    <w:rsid w:val="007C52FA"/>
    <w:rsid w:val="007C5567"/>
    <w:rsid w:val="007C5928"/>
    <w:rsid w:val="007C6090"/>
    <w:rsid w:val="007C6CAD"/>
    <w:rsid w:val="007C6E93"/>
    <w:rsid w:val="007C74DF"/>
    <w:rsid w:val="007C7810"/>
    <w:rsid w:val="007D05DC"/>
    <w:rsid w:val="007D0964"/>
    <w:rsid w:val="007D0ACC"/>
    <w:rsid w:val="007D0CE7"/>
    <w:rsid w:val="007D0FB0"/>
    <w:rsid w:val="007D340A"/>
    <w:rsid w:val="007D3615"/>
    <w:rsid w:val="007D3926"/>
    <w:rsid w:val="007D4362"/>
    <w:rsid w:val="007D4513"/>
    <w:rsid w:val="007D4F65"/>
    <w:rsid w:val="007D4FC2"/>
    <w:rsid w:val="007D575A"/>
    <w:rsid w:val="007D5CD4"/>
    <w:rsid w:val="007D658E"/>
    <w:rsid w:val="007D6EF8"/>
    <w:rsid w:val="007D77E2"/>
    <w:rsid w:val="007D7BFC"/>
    <w:rsid w:val="007D7D57"/>
    <w:rsid w:val="007E12FF"/>
    <w:rsid w:val="007E1798"/>
    <w:rsid w:val="007E4159"/>
    <w:rsid w:val="007E47BB"/>
    <w:rsid w:val="007E620E"/>
    <w:rsid w:val="007E6608"/>
    <w:rsid w:val="007E69B3"/>
    <w:rsid w:val="007E7592"/>
    <w:rsid w:val="007F0E70"/>
    <w:rsid w:val="007F183D"/>
    <w:rsid w:val="007F3629"/>
    <w:rsid w:val="007F39A5"/>
    <w:rsid w:val="007F6FA7"/>
    <w:rsid w:val="007F730C"/>
    <w:rsid w:val="007F7A5C"/>
    <w:rsid w:val="00802F54"/>
    <w:rsid w:val="00805012"/>
    <w:rsid w:val="008051D0"/>
    <w:rsid w:val="008052A2"/>
    <w:rsid w:val="008052AE"/>
    <w:rsid w:val="00806713"/>
    <w:rsid w:val="008075B0"/>
    <w:rsid w:val="00807680"/>
    <w:rsid w:val="00807B05"/>
    <w:rsid w:val="00807F50"/>
    <w:rsid w:val="008110A4"/>
    <w:rsid w:val="00812B47"/>
    <w:rsid w:val="00813421"/>
    <w:rsid w:val="00815541"/>
    <w:rsid w:val="00815D89"/>
    <w:rsid w:val="0081686C"/>
    <w:rsid w:val="00817CB5"/>
    <w:rsid w:val="00822B20"/>
    <w:rsid w:val="00822C0A"/>
    <w:rsid w:val="00823D68"/>
    <w:rsid w:val="00824235"/>
    <w:rsid w:val="008242EB"/>
    <w:rsid w:val="008245E8"/>
    <w:rsid w:val="008247D7"/>
    <w:rsid w:val="00826634"/>
    <w:rsid w:val="00827C13"/>
    <w:rsid w:val="00827D04"/>
    <w:rsid w:val="00830578"/>
    <w:rsid w:val="0083063C"/>
    <w:rsid w:val="00830AC9"/>
    <w:rsid w:val="00830B75"/>
    <w:rsid w:val="008314DB"/>
    <w:rsid w:val="008315B7"/>
    <w:rsid w:val="00832075"/>
    <w:rsid w:val="008322E1"/>
    <w:rsid w:val="008337E8"/>
    <w:rsid w:val="00833DED"/>
    <w:rsid w:val="00836D39"/>
    <w:rsid w:val="00837345"/>
    <w:rsid w:val="00840043"/>
    <w:rsid w:val="0084092F"/>
    <w:rsid w:val="00840F70"/>
    <w:rsid w:val="008420CA"/>
    <w:rsid w:val="008426E3"/>
    <w:rsid w:val="00842C40"/>
    <w:rsid w:val="00843B56"/>
    <w:rsid w:val="0084415F"/>
    <w:rsid w:val="008448A1"/>
    <w:rsid w:val="00845883"/>
    <w:rsid w:val="00850289"/>
    <w:rsid w:val="00850608"/>
    <w:rsid w:val="008506BA"/>
    <w:rsid w:val="00850A03"/>
    <w:rsid w:val="0085262A"/>
    <w:rsid w:val="00852AC8"/>
    <w:rsid w:val="00852E82"/>
    <w:rsid w:val="0085329A"/>
    <w:rsid w:val="00853CEC"/>
    <w:rsid w:val="008540B8"/>
    <w:rsid w:val="008551DB"/>
    <w:rsid w:val="00855AA0"/>
    <w:rsid w:val="00855EEF"/>
    <w:rsid w:val="00856609"/>
    <w:rsid w:val="008576E7"/>
    <w:rsid w:val="0085770E"/>
    <w:rsid w:val="00860D50"/>
    <w:rsid w:val="0086104E"/>
    <w:rsid w:val="008610AA"/>
    <w:rsid w:val="008631C0"/>
    <w:rsid w:val="008636A8"/>
    <w:rsid w:val="008643C6"/>
    <w:rsid w:val="00864F4C"/>
    <w:rsid w:val="00865858"/>
    <w:rsid w:val="00865AD3"/>
    <w:rsid w:val="0086634E"/>
    <w:rsid w:val="00866A14"/>
    <w:rsid w:val="008671EF"/>
    <w:rsid w:val="00871EB2"/>
    <w:rsid w:val="00871F04"/>
    <w:rsid w:val="00873746"/>
    <w:rsid w:val="00874A07"/>
    <w:rsid w:val="00875C12"/>
    <w:rsid w:val="00875CDA"/>
    <w:rsid w:val="00875D4E"/>
    <w:rsid w:val="00876215"/>
    <w:rsid w:val="008762CD"/>
    <w:rsid w:val="0087687F"/>
    <w:rsid w:val="00877756"/>
    <w:rsid w:val="00882207"/>
    <w:rsid w:val="00882AC8"/>
    <w:rsid w:val="00883B2D"/>
    <w:rsid w:val="00884069"/>
    <w:rsid w:val="00884A9E"/>
    <w:rsid w:val="00890337"/>
    <w:rsid w:val="00891E43"/>
    <w:rsid w:val="00893530"/>
    <w:rsid w:val="008946C2"/>
    <w:rsid w:val="008958D5"/>
    <w:rsid w:val="00896660"/>
    <w:rsid w:val="0089726D"/>
    <w:rsid w:val="00897976"/>
    <w:rsid w:val="00897EBE"/>
    <w:rsid w:val="00897FC0"/>
    <w:rsid w:val="008A0A05"/>
    <w:rsid w:val="008A1C00"/>
    <w:rsid w:val="008A243F"/>
    <w:rsid w:val="008A333D"/>
    <w:rsid w:val="008A349D"/>
    <w:rsid w:val="008A39F1"/>
    <w:rsid w:val="008A4411"/>
    <w:rsid w:val="008A51C4"/>
    <w:rsid w:val="008A5A43"/>
    <w:rsid w:val="008A657B"/>
    <w:rsid w:val="008A6B8B"/>
    <w:rsid w:val="008A73CB"/>
    <w:rsid w:val="008B012D"/>
    <w:rsid w:val="008B0607"/>
    <w:rsid w:val="008B0875"/>
    <w:rsid w:val="008B0D8F"/>
    <w:rsid w:val="008B0EBC"/>
    <w:rsid w:val="008B0F59"/>
    <w:rsid w:val="008B125B"/>
    <w:rsid w:val="008B228E"/>
    <w:rsid w:val="008B25BD"/>
    <w:rsid w:val="008B275A"/>
    <w:rsid w:val="008B4F95"/>
    <w:rsid w:val="008B64E5"/>
    <w:rsid w:val="008B7241"/>
    <w:rsid w:val="008C09D4"/>
    <w:rsid w:val="008C18AD"/>
    <w:rsid w:val="008C44E0"/>
    <w:rsid w:val="008C54F9"/>
    <w:rsid w:val="008C560E"/>
    <w:rsid w:val="008C59A2"/>
    <w:rsid w:val="008C72C1"/>
    <w:rsid w:val="008C72F3"/>
    <w:rsid w:val="008C7838"/>
    <w:rsid w:val="008D1CEA"/>
    <w:rsid w:val="008D2591"/>
    <w:rsid w:val="008D3147"/>
    <w:rsid w:val="008D3870"/>
    <w:rsid w:val="008D423E"/>
    <w:rsid w:val="008D4343"/>
    <w:rsid w:val="008D5C69"/>
    <w:rsid w:val="008D6AD4"/>
    <w:rsid w:val="008D7A4B"/>
    <w:rsid w:val="008D7CB6"/>
    <w:rsid w:val="008E01E3"/>
    <w:rsid w:val="008E0581"/>
    <w:rsid w:val="008E17DB"/>
    <w:rsid w:val="008E2CF0"/>
    <w:rsid w:val="008E357B"/>
    <w:rsid w:val="008E4A83"/>
    <w:rsid w:val="008E4E6E"/>
    <w:rsid w:val="008E5F14"/>
    <w:rsid w:val="008E7919"/>
    <w:rsid w:val="008F01C7"/>
    <w:rsid w:val="008F069E"/>
    <w:rsid w:val="008F0BD8"/>
    <w:rsid w:val="008F254B"/>
    <w:rsid w:val="008F37EE"/>
    <w:rsid w:val="008F4A19"/>
    <w:rsid w:val="008F571E"/>
    <w:rsid w:val="008F57B0"/>
    <w:rsid w:val="008F6BE3"/>
    <w:rsid w:val="009004D1"/>
    <w:rsid w:val="00901516"/>
    <w:rsid w:val="009027F4"/>
    <w:rsid w:val="009034AE"/>
    <w:rsid w:val="0090420D"/>
    <w:rsid w:val="00904829"/>
    <w:rsid w:val="00904F0F"/>
    <w:rsid w:val="00905A24"/>
    <w:rsid w:val="00905EC3"/>
    <w:rsid w:val="009062C7"/>
    <w:rsid w:val="009065EB"/>
    <w:rsid w:val="00906B13"/>
    <w:rsid w:val="009101CE"/>
    <w:rsid w:val="00910AA3"/>
    <w:rsid w:val="00910F48"/>
    <w:rsid w:val="00911C51"/>
    <w:rsid w:val="00911FDB"/>
    <w:rsid w:val="00912BF2"/>
    <w:rsid w:val="00915E72"/>
    <w:rsid w:val="009165F8"/>
    <w:rsid w:val="00916C3C"/>
    <w:rsid w:val="00916CC7"/>
    <w:rsid w:val="00917179"/>
    <w:rsid w:val="00920387"/>
    <w:rsid w:val="0092044C"/>
    <w:rsid w:val="009208D1"/>
    <w:rsid w:val="00921377"/>
    <w:rsid w:val="00923AFF"/>
    <w:rsid w:val="00923BAE"/>
    <w:rsid w:val="00924824"/>
    <w:rsid w:val="00925CAC"/>
    <w:rsid w:val="009279C0"/>
    <w:rsid w:val="00927DA2"/>
    <w:rsid w:val="00930D99"/>
    <w:rsid w:val="00933BDA"/>
    <w:rsid w:val="009343EB"/>
    <w:rsid w:val="009359AD"/>
    <w:rsid w:val="009371E5"/>
    <w:rsid w:val="0094010F"/>
    <w:rsid w:val="0094023A"/>
    <w:rsid w:val="0094098F"/>
    <w:rsid w:val="00940E61"/>
    <w:rsid w:val="009427D0"/>
    <w:rsid w:val="00943269"/>
    <w:rsid w:val="009439F2"/>
    <w:rsid w:val="0094513A"/>
    <w:rsid w:val="009463F1"/>
    <w:rsid w:val="009472F1"/>
    <w:rsid w:val="00947975"/>
    <w:rsid w:val="00950D19"/>
    <w:rsid w:val="00951076"/>
    <w:rsid w:val="00952220"/>
    <w:rsid w:val="00953778"/>
    <w:rsid w:val="0095568D"/>
    <w:rsid w:val="00956B49"/>
    <w:rsid w:val="00957217"/>
    <w:rsid w:val="00957266"/>
    <w:rsid w:val="009577E2"/>
    <w:rsid w:val="00961501"/>
    <w:rsid w:val="00961CAE"/>
    <w:rsid w:val="00962A54"/>
    <w:rsid w:val="0096379E"/>
    <w:rsid w:val="009640D1"/>
    <w:rsid w:val="00965125"/>
    <w:rsid w:val="00965681"/>
    <w:rsid w:val="009656CD"/>
    <w:rsid w:val="00965FD6"/>
    <w:rsid w:val="009662B0"/>
    <w:rsid w:val="009673F0"/>
    <w:rsid w:val="0097028C"/>
    <w:rsid w:val="00970852"/>
    <w:rsid w:val="00971493"/>
    <w:rsid w:val="00971660"/>
    <w:rsid w:val="00971A0D"/>
    <w:rsid w:val="00971EC3"/>
    <w:rsid w:val="00972C8F"/>
    <w:rsid w:val="00974B09"/>
    <w:rsid w:val="00974DDA"/>
    <w:rsid w:val="00975790"/>
    <w:rsid w:val="00976E86"/>
    <w:rsid w:val="00977EBD"/>
    <w:rsid w:val="00980812"/>
    <w:rsid w:val="00980D08"/>
    <w:rsid w:val="009810AB"/>
    <w:rsid w:val="009829D9"/>
    <w:rsid w:val="00982D00"/>
    <w:rsid w:val="009840CC"/>
    <w:rsid w:val="009841C3"/>
    <w:rsid w:val="009860DD"/>
    <w:rsid w:val="00992BEC"/>
    <w:rsid w:val="00995B78"/>
    <w:rsid w:val="00995E18"/>
    <w:rsid w:val="009A191B"/>
    <w:rsid w:val="009A1987"/>
    <w:rsid w:val="009A1A79"/>
    <w:rsid w:val="009A23C5"/>
    <w:rsid w:val="009A29B7"/>
    <w:rsid w:val="009A37D8"/>
    <w:rsid w:val="009A5422"/>
    <w:rsid w:val="009A6999"/>
    <w:rsid w:val="009A7605"/>
    <w:rsid w:val="009A7DB5"/>
    <w:rsid w:val="009B0229"/>
    <w:rsid w:val="009B1007"/>
    <w:rsid w:val="009B16EF"/>
    <w:rsid w:val="009B2989"/>
    <w:rsid w:val="009B2FD7"/>
    <w:rsid w:val="009B3153"/>
    <w:rsid w:val="009B384A"/>
    <w:rsid w:val="009B3D6E"/>
    <w:rsid w:val="009B4225"/>
    <w:rsid w:val="009B439D"/>
    <w:rsid w:val="009B4805"/>
    <w:rsid w:val="009B5244"/>
    <w:rsid w:val="009B7F51"/>
    <w:rsid w:val="009C0168"/>
    <w:rsid w:val="009C10DA"/>
    <w:rsid w:val="009C1E6F"/>
    <w:rsid w:val="009C20E0"/>
    <w:rsid w:val="009C2E61"/>
    <w:rsid w:val="009C4A66"/>
    <w:rsid w:val="009C4FC2"/>
    <w:rsid w:val="009C5C78"/>
    <w:rsid w:val="009C73A4"/>
    <w:rsid w:val="009D350F"/>
    <w:rsid w:val="009D47FD"/>
    <w:rsid w:val="009D69B9"/>
    <w:rsid w:val="009D6B2E"/>
    <w:rsid w:val="009D7E1E"/>
    <w:rsid w:val="009E02E7"/>
    <w:rsid w:val="009E0500"/>
    <w:rsid w:val="009E0E1D"/>
    <w:rsid w:val="009E118E"/>
    <w:rsid w:val="009E21E4"/>
    <w:rsid w:val="009E2549"/>
    <w:rsid w:val="009E2A71"/>
    <w:rsid w:val="009E2C9C"/>
    <w:rsid w:val="009E52DD"/>
    <w:rsid w:val="009E572C"/>
    <w:rsid w:val="009E7152"/>
    <w:rsid w:val="009E7D93"/>
    <w:rsid w:val="009F0352"/>
    <w:rsid w:val="009F0590"/>
    <w:rsid w:val="009F0AB2"/>
    <w:rsid w:val="009F0BE9"/>
    <w:rsid w:val="009F0EFE"/>
    <w:rsid w:val="009F1272"/>
    <w:rsid w:val="009F1E53"/>
    <w:rsid w:val="009F22B0"/>
    <w:rsid w:val="009F2A58"/>
    <w:rsid w:val="009F404C"/>
    <w:rsid w:val="009F4B31"/>
    <w:rsid w:val="009F6904"/>
    <w:rsid w:val="009F6C7C"/>
    <w:rsid w:val="009F72C5"/>
    <w:rsid w:val="009F7E97"/>
    <w:rsid w:val="00A0058D"/>
    <w:rsid w:val="00A01618"/>
    <w:rsid w:val="00A0163F"/>
    <w:rsid w:val="00A0264C"/>
    <w:rsid w:val="00A0443C"/>
    <w:rsid w:val="00A04E5F"/>
    <w:rsid w:val="00A06B8A"/>
    <w:rsid w:val="00A0788E"/>
    <w:rsid w:val="00A120EF"/>
    <w:rsid w:val="00A131A8"/>
    <w:rsid w:val="00A13981"/>
    <w:rsid w:val="00A164E5"/>
    <w:rsid w:val="00A20BB4"/>
    <w:rsid w:val="00A20DAE"/>
    <w:rsid w:val="00A217D8"/>
    <w:rsid w:val="00A22689"/>
    <w:rsid w:val="00A2273B"/>
    <w:rsid w:val="00A25D24"/>
    <w:rsid w:val="00A263B9"/>
    <w:rsid w:val="00A30154"/>
    <w:rsid w:val="00A30164"/>
    <w:rsid w:val="00A3083A"/>
    <w:rsid w:val="00A3115F"/>
    <w:rsid w:val="00A33352"/>
    <w:rsid w:val="00A33847"/>
    <w:rsid w:val="00A34BF2"/>
    <w:rsid w:val="00A35670"/>
    <w:rsid w:val="00A36D15"/>
    <w:rsid w:val="00A40B91"/>
    <w:rsid w:val="00A41D6B"/>
    <w:rsid w:val="00A426B9"/>
    <w:rsid w:val="00A4361C"/>
    <w:rsid w:val="00A43B7B"/>
    <w:rsid w:val="00A44DF8"/>
    <w:rsid w:val="00A45321"/>
    <w:rsid w:val="00A467AA"/>
    <w:rsid w:val="00A47ABD"/>
    <w:rsid w:val="00A50A38"/>
    <w:rsid w:val="00A5154C"/>
    <w:rsid w:val="00A5187A"/>
    <w:rsid w:val="00A51DF2"/>
    <w:rsid w:val="00A52196"/>
    <w:rsid w:val="00A52581"/>
    <w:rsid w:val="00A52C44"/>
    <w:rsid w:val="00A54F04"/>
    <w:rsid w:val="00A56037"/>
    <w:rsid w:val="00A565DE"/>
    <w:rsid w:val="00A571CF"/>
    <w:rsid w:val="00A5720B"/>
    <w:rsid w:val="00A57ABA"/>
    <w:rsid w:val="00A60985"/>
    <w:rsid w:val="00A615E7"/>
    <w:rsid w:val="00A62C4C"/>
    <w:rsid w:val="00A65857"/>
    <w:rsid w:val="00A65A09"/>
    <w:rsid w:val="00A66241"/>
    <w:rsid w:val="00A662DB"/>
    <w:rsid w:val="00A67718"/>
    <w:rsid w:val="00A70B4E"/>
    <w:rsid w:val="00A72492"/>
    <w:rsid w:val="00A736C0"/>
    <w:rsid w:val="00A73CF7"/>
    <w:rsid w:val="00A73FFE"/>
    <w:rsid w:val="00A740BE"/>
    <w:rsid w:val="00A74164"/>
    <w:rsid w:val="00A747F3"/>
    <w:rsid w:val="00A76F51"/>
    <w:rsid w:val="00A777DE"/>
    <w:rsid w:val="00A81727"/>
    <w:rsid w:val="00A81941"/>
    <w:rsid w:val="00A81BA1"/>
    <w:rsid w:val="00A82CE2"/>
    <w:rsid w:val="00A82DD3"/>
    <w:rsid w:val="00A8388E"/>
    <w:rsid w:val="00A83E96"/>
    <w:rsid w:val="00A8498F"/>
    <w:rsid w:val="00A850EE"/>
    <w:rsid w:val="00A85260"/>
    <w:rsid w:val="00A855F4"/>
    <w:rsid w:val="00A86C08"/>
    <w:rsid w:val="00A8752A"/>
    <w:rsid w:val="00A87AC8"/>
    <w:rsid w:val="00A87B19"/>
    <w:rsid w:val="00A87D72"/>
    <w:rsid w:val="00A87EFA"/>
    <w:rsid w:val="00A90314"/>
    <w:rsid w:val="00A921D5"/>
    <w:rsid w:val="00A92F7E"/>
    <w:rsid w:val="00A9378B"/>
    <w:rsid w:val="00A93ACD"/>
    <w:rsid w:val="00A93CBE"/>
    <w:rsid w:val="00A93F16"/>
    <w:rsid w:val="00A9621E"/>
    <w:rsid w:val="00A97493"/>
    <w:rsid w:val="00A97BD7"/>
    <w:rsid w:val="00AA21EF"/>
    <w:rsid w:val="00AA382D"/>
    <w:rsid w:val="00AA43AF"/>
    <w:rsid w:val="00AA4B78"/>
    <w:rsid w:val="00AA4D25"/>
    <w:rsid w:val="00AA54A1"/>
    <w:rsid w:val="00AA55A4"/>
    <w:rsid w:val="00AA623C"/>
    <w:rsid w:val="00AB07D7"/>
    <w:rsid w:val="00AB0DD2"/>
    <w:rsid w:val="00AB1365"/>
    <w:rsid w:val="00AB1A06"/>
    <w:rsid w:val="00AB1AF3"/>
    <w:rsid w:val="00AB20F1"/>
    <w:rsid w:val="00AB270B"/>
    <w:rsid w:val="00AB418B"/>
    <w:rsid w:val="00AB7CC2"/>
    <w:rsid w:val="00AB7E71"/>
    <w:rsid w:val="00AC2836"/>
    <w:rsid w:val="00AC33EC"/>
    <w:rsid w:val="00AC3564"/>
    <w:rsid w:val="00AC3699"/>
    <w:rsid w:val="00AC3DEF"/>
    <w:rsid w:val="00AC6E42"/>
    <w:rsid w:val="00AC6E95"/>
    <w:rsid w:val="00AC6FF8"/>
    <w:rsid w:val="00AC7197"/>
    <w:rsid w:val="00AC768A"/>
    <w:rsid w:val="00AD05D3"/>
    <w:rsid w:val="00AD09E2"/>
    <w:rsid w:val="00AD369A"/>
    <w:rsid w:val="00AD66B5"/>
    <w:rsid w:val="00AD68CA"/>
    <w:rsid w:val="00AD78B4"/>
    <w:rsid w:val="00AE28F8"/>
    <w:rsid w:val="00AE47C7"/>
    <w:rsid w:val="00AE4A38"/>
    <w:rsid w:val="00AE5497"/>
    <w:rsid w:val="00AE561F"/>
    <w:rsid w:val="00AE7359"/>
    <w:rsid w:val="00AF0856"/>
    <w:rsid w:val="00AF0F1F"/>
    <w:rsid w:val="00AF11F6"/>
    <w:rsid w:val="00AF1D05"/>
    <w:rsid w:val="00AF2114"/>
    <w:rsid w:val="00AF28C8"/>
    <w:rsid w:val="00AF3606"/>
    <w:rsid w:val="00AF3B2F"/>
    <w:rsid w:val="00AF40D4"/>
    <w:rsid w:val="00AF44F5"/>
    <w:rsid w:val="00AF6940"/>
    <w:rsid w:val="00AF704F"/>
    <w:rsid w:val="00B006ED"/>
    <w:rsid w:val="00B01FF4"/>
    <w:rsid w:val="00B03D33"/>
    <w:rsid w:val="00B03DFF"/>
    <w:rsid w:val="00B04855"/>
    <w:rsid w:val="00B05258"/>
    <w:rsid w:val="00B05A90"/>
    <w:rsid w:val="00B05B32"/>
    <w:rsid w:val="00B068EE"/>
    <w:rsid w:val="00B06B38"/>
    <w:rsid w:val="00B078C3"/>
    <w:rsid w:val="00B07C3B"/>
    <w:rsid w:val="00B11A5A"/>
    <w:rsid w:val="00B13612"/>
    <w:rsid w:val="00B14071"/>
    <w:rsid w:val="00B168A4"/>
    <w:rsid w:val="00B16BC0"/>
    <w:rsid w:val="00B17222"/>
    <w:rsid w:val="00B177B4"/>
    <w:rsid w:val="00B20672"/>
    <w:rsid w:val="00B207A7"/>
    <w:rsid w:val="00B21DBD"/>
    <w:rsid w:val="00B220AD"/>
    <w:rsid w:val="00B22A27"/>
    <w:rsid w:val="00B23C85"/>
    <w:rsid w:val="00B242D3"/>
    <w:rsid w:val="00B24A44"/>
    <w:rsid w:val="00B25137"/>
    <w:rsid w:val="00B26411"/>
    <w:rsid w:val="00B26665"/>
    <w:rsid w:val="00B270AB"/>
    <w:rsid w:val="00B2788C"/>
    <w:rsid w:val="00B27FA1"/>
    <w:rsid w:val="00B30217"/>
    <w:rsid w:val="00B30762"/>
    <w:rsid w:val="00B308A1"/>
    <w:rsid w:val="00B30DC8"/>
    <w:rsid w:val="00B30DE1"/>
    <w:rsid w:val="00B30FAB"/>
    <w:rsid w:val="00B31134"/>
    <w:rsid w:val="00B31655"/>
    <w:rsid w:val="00B322CA"/>
    <w:rsid w:val="00B333A1"/>
    <w:rsid w:val="00B33AE9"/>
    <w:rsid w:val="00B340F8"/>
    <w:rsid w:val="00B35B64"/>
    <w:rsid w:val="00B37D23"/>
    <w:rsid w:val="00B4004E"/>
    <w:rsid w:val="00B405BF"/>
    <w:rsid w:val="00B41D71"/>
    <w:rsid w:val="00B42009"/>
    <w:rsid w:val="00B42A33"/>
    <w:rsid w:val="00B4463B"/>
    <w:rsid w:val="00B449BF"/>
    <w:rsid w:val="00B449CF"/>
    <w:rsid w:val="00B469B0"/>
    <w:rsid w:val="00B46ED1"/>
    <w:rsid w:val="00B47125"/>
    <w:rsid w:val="00B47F3B"/>
    <w:rsid w:val="00B52308"/>
    <w:rsid w:val="00B536CB"/>
    <w:rsid w:val="00B53800"/>
    <w:rsid w:val="00B53820"/>
    <w:rsid w:val="00B538BD"/>
    <w:rsid w:val="00B55525"/>
    <w:rsid w:val="00B56DA1"/>
    <w:rsid w:val="00B57D90"/>
    <w:rsid w:val="00B60D92"/>
    <w:rsid w:val="00B60E8B"/>
    <w:rsid w:val="00B611EA"/>
    <w:rsid w:val="00B61218"/>
    <w:rsid w:val="00B61240"/>
    <w:rsid w:val="00B6174C"/>
    <w:rsid w:val="00B6208B"/>
    <w:rsid w:val="00B650B0"/>
    <w:rsid w:val="00B67409"/>
    <w:rsid w:val="00B67884"/>
    <w:rsid w:val="00B70704"/>
    <w:rsid w:val="00B70A01"/>
    <w:rsid w:val="00B7192E"/>
    <w:rsid w:val="00B7297C"/>
    <w:rsid w:val="00B736D3"/>
    <w:rsid w:val="00B74F53"/>
    <w:rsid w:val="00B76E0B"/>
    <w:rsid w:val="00B77D8D"/>
    <w:rsid w:val="00B77F4A"/>
    <w:rsid w:val="00B80657"/>
    <w:rsid w:val="00B81E91"/>
    <w:rsid w:val="00B82402"/>
    <w:rsid w:val="00B835E1"/>
    <w:rsid w:val="00B83FDB"/>
    <w:rsid w:val="00B848B4"/>
    <w:rsid w:val="00B861FB"/>
    <w:rsid w:val="00B87F4E"/>
    <w:rsid w:val="00B90CD0"/>
    <w:rsid w:val="00B917C3"/>
    <w:rsid w:val="00B94EB4"/>
    <w:rsid w:val="00B952AA"/>
    <w:rsid w:val="00B95895"/>
    <w:rsid w:val="00B96C15"/>
    <w:rsid w:val="00B96F00"/>
    <w:rsid w:val="00B971E7"/>
    <w:rsid w:val="00B971F3"/>
    <w:rsid w:val="00B976AA"/>
    <w:rsid w:val="00BA00A1"/>
    <w:rsid w:val="00BA02E7"/>
    <w:rsid w:val="00BA078C"/>
    <w:rsid w:val="00BA07F9"/>
    <w:rsid w:val="00BA1004"/>
    <w:rsid w:val="00BA1B8B"/>
    <w:rsid w:val="00BA1BCB"/>
    <w:rsid w:val="00BA1FBE"/>
    <w:rsid w:val="00BA318C"/>
    <w:rsid w:val="00BA42AA"/>
    <w:rsid w:val="00BA4B2A"/>
    <w:rsid w:val="00BA4FBA"/>
    <w:rsid w:val="00BA55B4"/>
    <w:rsid w:val="00BA56EA"/>
    <w:rsid w:val="00BA583D"/>
    <w:rsid w:val="00BA58CE"/>
    <w:rsid w:val="00BA645C"/>
    <w:rsid w:val="00BA7537"/>
    <w:rsid w:val="00BA775C"/>
    <w:rsid w:val="00BB0781"/>
    <w:rsid w:val="00BB246F"/>
    <w:rsid w:val="00BB33BF"/>
    <w:rsid w:val="00BB3793"/>
    <w:rsid w:val="00BB4671"/>
    <w:rsid w:val="00BB4BE6"/>
    <w:rsid w:val="00BB53EE"/>
    <w:rsid w:val="00BB56A0"/>
    <w:rsid w:val="00BB56DE"/>
    <w:rsid w:val="00BB6DC8"/>
    <w:rsid w:val="00BB73FA"/>
    <w:rsid w:val="00BB7705"/>
    <w:rsid w:val="00BC03AE"/>
    <w:rsid w:val="00BC15AE"/>
    <w:rsid w:val="00BC2BF2"/>
    <w:rsid w:val="00BC2D6E"/>
    <w:rsid w:val="00BC47DF"/>
    <w:rsid w:val="00BC5F8F"/>
    <w:rsid w:val="00BC6750"/>
    <w:rsid w:val="00BD04DC"/>
    <w:rsid w:val="00BD0E27"/>
    <w:rsid w:val="00BD2F3B"/>
    <w:rsid w:val="00BD30B6"/>
    <w:rsid w:val="00BD3B05"/>
    <w:rsid w:val="00BD4F90"/>
    <w:rsid w:val="00BD570F"/>
    <w:rsid w:val="00BD60B0"/>
    <w:rsid w:val="00BD6131"/>
    <w:rsid w:val="00BD63BB"/>
    <w:rsid w:val="00BD69FB"/>
    <w:rsid w:val="00BD7DD6"/>
    <w:rsid w:val="00BE083D"/>
    <w:rsid w:val="00BE1863"/>
    <w:rsid w:val="00BE1D1A"/>
    <w:rsid w:val="00BE22ED"/>
    <w:rsid w:val="00BE2C80"/>
    <w:rsid w:val="00BE4541"/>
    <w:rsid w:val="00BE54BA"/>
    <w:rsid w:val="00BE5D14"/>
    <w:rsid w:val="00BE6AA0"/>
    <w:rsid w:val="00BE784A"/>
    <w:rsid w:val="00BE7F6E"/>
    <w:rsid w:val="00BF1909"/>
    <w:rsid w:val="00BF2F9B"/>
    <w:rsid w:val="00BF3A76"/>
    <w:rsid w:val="00BF3BA8"/>
    <w:rsid w:val="00BF3D87"/>
    <w:rsid w:val="00BF56DE"/>
    <w:rsid w:val="00BF570E"/>
    <w:rsid w:val="00BF571D"/>
    <w:rsid w:val="00BF5A38"/>
    <w:rsid w:val="00BF5EBF"/>
    <w:rsid w:val="00BF5F1C"/>
    <w:rsid w:val="00BF739C"/>
    <w:rsid w:val="00C00875"/>
    <w:rsid w:val="00C01932"/>
    <w:rsid w:val="00C01F2F"/>
    <w:rsid w:val="00C020F1"/>
    <w:rsid w:val="00C0241A"/>
    <w:rsid w:val="00C0664D"/>
    <w:rsid w:val="00C06848"/>
    <w:rsid w:val="00C06FD4"/>
    <w:rsid w:val="00C10113"/>
    <w:rsid w:val="00C104D8"/>
    <w:rsid w:val="00C10C57"/>
    <w:rsid w:val="00C116D8"/>
    <w:rsid w:val="00C143B0"/>
    <w:rsid w:val="00C14721"/>
    <w:rsid w:val="00C14AA2"/>
    <w:rsid w:val="00C20016"/>
    <w:rsid w:val="00C20644"/>
    <w:rsid w:val="00C20F41"/>
    <w:rsid w:val="00C22561"/>
    <w:rsid w:val="00C23CEB"/>
    <w:rsid w:val="00C24839"/>
    <w:rsid w:val="00C24C30"/>
    <w:rsid w:val="00C2551C"/>
    <w:rsid w:val="00C255D1"/>
    <w:rsid w:val="00C25F0C"/>
    <w:rsid w:val="00C25FE0"/>
    <w:rsid w:val="00C260D7"/>
    <w:rsid w:val="00C26CB8"/>
    <w:rsid w:val="00C270BD"/>
    <w:rsid w:val="00C276A7"/>
    <w:rsid w:val="00C32653"/>
    <w:rsid w:val="00C328BC"/>
    <w:rsid w:val="00C34A3E"/>
    <w:rsid w:val="00C34C4A"/>
    <w:rsid w:val="00C35D0F"/>
    <w:rsid w:val="00C35D48"/>
    <w:rsid w:val="00C3667B"/>
    <w:rsid w:val="00C36933"/>
    <w:rsid w:val="00C36B4A"/>
    <w:rsid w:val="00C376FF"/>
    <w:rsid w:val="00C37E11"/>
    <w:rsid w:val="00C4102E"/>
    <w:rsid w:val="00C431D4"/>
    <w:rsid w:val="00C43AE5"/>
    <w:rsid w:val="00C44725"/>
    <w:rsid w:val="00C4671A"/>
    <w:rsid w:val="00C46D74"/>
    <w:rsid w:val="00C46ED9"/>
    <w:rsid w:val="00C47E17"/>
    <w:rsid w:val="00C503A1"/>
    <w:rsid w:val="00C50660"/>
    <w:rsid w:val="00C50CF8"/>
    <w:rsid w:val="00C51C25"/>
    <w:rsid w:val="00C534F1"/>
    <w:rsid w:val="00C53BF1"/>
    <w:rsid w:val="00C54A38"/>
    <w:rsid w:val="00C55F47"/>
    <w:rsid w:val="00C56796"/>
    <w:rsid w:val="00C60191"/>
    <w:rsid w:val="00C612BC"/>
    <w:rsid w:val="00C61976"/>
    <w:rsid w:val="00C61F8B"/>
    <w:rsid w:val="00C62D18"/>
    <w:rsid w:val="00C63459"/>
    <w:rsid w:val="00C634E5"/>
    <w:rsid w:val="00C63FDD"/>
    <w:rsid w:val="00C6436A"/>
    <w:rsid w:val="00C645B9"/>
    <w:rsid w:val="00C649FA"/>
    <w:rsid w:val="00C65513"/>
    <w:rsid w:val="00C6606F"/>
    <w:rsid w:val="00C67735"/>
    <w:rsid w:val="00C67946"/>
    <w:rsid w:val="00C71623"/>
    <w:rsid w:val="00C71E5A"/>
    <w:rsid w:val="00C72B04"/>
    <w:rsid w:val="00C73111"/>
    <w:rsid w:val="00C73268"/>
    <w:rsid w:val="00C742C0"/>
    <w:rsid w:val="00C754AE"/>
    <w:rsid w:val="00C75972"/>
    <w:rsid w:val="00C7651A"/>
    <w:rsid w:val="00C76D93"/>
    <w:rsid w:val="00C76EA6"/>
    <w:rsid w:val="00C772F5"/>
    <w:rsid w:val="00C80580"/>
    <w:rsid w:val="00C81616"/>
    <w:rsid w:val="00C81BA0"/>
    <w:rsid w:val="00C82C4F"/>
    <w:rsid w:val="00C8323F"/>
    <w:rsid w:val="00C85C0F"/>
    <w:rsid w:val="00C87203"/>
    <w:rsid w:val="00C87A07"/>
    <w:rsid w:val="00C87AA4"/>
    <w:rsid w:val="00C87D0F"/>
    <w:rsid w:val="00C90049"/>
    <w:rsid w:val="00C90FB5"/>
    <w:rsid w:val="00C91466"/>
    <w:rsid w:val="00C91658"/>
    <w:rsid w:val="00C916D3"/>
    <w:rsid w:val="00C920B7"/>
    <w:rsid w:val="00C923CE"/>
    <w:rsid w:val="00C92DB0"/>
    <w:rsid w:val="00C932F9"/>
    <w:rsid w:val="00C935FA"/>
    <w:rsid w:val="00C937F1"/>
    <w:rsid w:val="00C93E69"/>
    <w:rsid w:val="00C948F6"/>
    <w:rsid w:val="00C95242"/>
    <w:rsid w:val="00C954F4"/>
    <w:rsid w:val="00C95DF2"/>
    <w:rsid w:val="00CA073B"/>
    <w:rsid w:val="00CA0CCD"/>
    <w:rsid w:val="00CA1182"/>
    <w:rsid w:val="00CA2C84"/>
    <w:rsid w:val="00CA33EF"/>
    <w:rsid w:val="00CA3868"/>
    <w:rsid w:val="00CA39F5"/>
    <w:rsid w:val="00CA48FD"/>
    <w:rsid w:val="00CA4AEA"/>
    <w:rsid w:val="00CA5179"/>
    <w:rsid w:val="00CA6BE2"/>
    <w:rsid w:val="00CA7645"/>
    <w:rsid w:val="00CA76E1"/>
    <w:rsid w:val="00CA7791"/>
    <w:rsid w:val="00CB028C"/>
    <w:rsid w:val="00CB0B4A"/>
    <w:rsid w:val="00CB38D0"/>
    <w:rsid w:val="00CB5265"/>
    <w:rsid w:val="00CB6096"/>
    <w:rsid w:val="00CB6166"/>
    <w:rsid w:val="00CB6BDB"/>
    <w:rsid w:val="00CB6D79"/>
    <w:rsid w:val="00CB7AD4"/>
    <w:rsid w:val="00CC0205"/>
    <w:rsid w:val="00CC261C"/>
    <w:rsid w:val="00CC32BD"/>
    <w:rsid w:val="00CC3E2A"/>
    <w:rsid w:val="00CD106F"/>
    <w:rsid w:val="00CD259F"/>
    <w:rsid w:val="00CD344C"/>
    <w:rsid w:val="00CD36B0"/>
    <w:rsid w:val="00CD6936"/>
    <w:rsid w:val="00CD6B28"/>
    <w:rsid w:val="00CD7316"/>
    <w:rsid w:val="00CD7742"/>
    <w:rsid w:val="00CD7A79"/>
    <w:rsid w:val="00CE0230"/>
    <w:rsid w:val="00CE03B6"/>
    <w:rsid w:val="00CE0A5F"/>
    <w:rsid w:val="00CE1B4A"/>
    <w:rsid w:val="00CE1DC3"/>
    <w:rsid w:val="00CE2286"/>
    <w:rsid w:val="00CE2BEF"/>
    <w:rsid w:val="00CE52FD"/>
    <w:rsid w:val="00CE5362"/>
    <w:rsid w:val="00CE57F7"/>
    <w:rsid w:val="00CE6872"/>
    <w:rsid w:val="00CF357D"/>
    <w:rsid w:val="00CF3F92"/>
    <w:rsid w:val="00CF4DBC"/>
    <w:rsid w:val="00CF4FDF"/>
    <w:rsid w:val="00CF64CE"/>
    <w:rsid w:val="00CF706E"/>
    <w:rsid w:val="00CF72D1"/>
    <w:rsid w:val="00D0088D"/>
    <w:rsid w:val="00D00C66"/>
    <w:rsid w:val="00D01E25"/>
    <w:rsid w:val="00D0295F"/>
    <w:rsid w:val="00D03F73"/>
    <w:rsid w:val="00D041D0"/>
    <w:rsid w:val="00D04914"/>
    <w:rsid w:val="00D058B7"/>
    <w:rsid w:val="00D066B2"/>
    <w:rsid w:val="00D0725B"/>
    <w:rsid w:val="00D07859"/>
    <w:rsid w:val="00D07AB0"/>
    <w:rsid w:val="00D07ECD"/>
    <w:rsid w:val="00D105FD"/>
    <w:rsid w:val="00D10BBB"/>
    <w:rsid w:val="00D1127C"/>
    <w:rsid w:val="00D11323"/>
    <w:rsid w:val="00D12036"/>
    <w:rsid w:val="00D121DC"/>
    <w:rsid w:val="00D12EEE"/>
    <w:rsid w:val="00D1336C"/>
    <w:rsid w:val="00D13D62"/>
    <w:rsid w:val="00D147BC"/>
    <w:rsid w:val="00D2048D"/>
    <w:rsid w:val="00D209CD"/>
    <w:rsid w:val="00D210F4"/>
    <w:rsid w:val="00D2443B"/>
    <w:rsid w:val="00D24CE9"/>
    <w:rsid w:val="00D26179"/>
    <w:rsid w:val="00D26D89"/>
    <w:rsid w:val="00D303AE"/>
    <w:rsid w:val="00D33DE0"/>
    <w:rsid w:val="00D34E41"/>
    <w:rsid w:val="00D3604F"/>
    <w:rsid w:val="00D3662B"/>
    <w:rsid w:val="00D36666"/>
    <w:rsid w:val="00D374C3"/>
    <w:rsid w:val="00D401CE"/>
    <w:rsid w:val="00D41216"/>
    <w:rsid w:val="00D41918"/>
    <w:rsid w:val="00D42919"/>
    <w:rsid w:val="00D42DE9"/>
    <w:rsid w:val="00D44D4D"/>
    <w:rsid w:val="00D457CD"/>
    <w:rsid w:val="00D45896"/>
    <w:rsid w:val="00D45E46"/>
    <w:rsid w:val="00D45EA5"/>
    <w:rsid w:val="00D4640C"/>
    <w:rsid w:val="00D474F2"/>
    <w:rsid w:val="00D47B44"/>
    <w:rsid w:val="00D50B52"/>
    <w:rsid w:val="00D50CA1"/>
    <w:rsid w:val="00D51338"/>
    <w:rsid w:val="00D52137"/>
    <w:rsid w:val="00D52231"/>
    <w:rsid w:val="00D5606B"/>
    <w:rsid w:val="00D56EBC"/>
    <w:rsid w:val="00D57296"/>
    <w:rsid w:val="00D57448"/>
    <w:rsid w:val="00D61C78"/>
    <w:rsid w:val="00D6276A"/>
    <w:rsid w:val="00D62A7C"/>
    <w:rsid w:val="00D62F83"/>
    <w:rsid w:val="00D6405A"/>
    <w:rsid w:val="00D64D73"/>
    <w:rsid w:val="00D65062"/>
    <w:rsid w:val="00D660A1"/>
    <w:rsid w:val="00D66474"/>
    <w:rsid w:val="00D671AE"/>
    <w:rsid w:val="00D677CC"/>
    <w:rsid w:val="00D7118F"/>
    <w:rsid w:val="00D72987"/>
    <w:rsid w:val="00D72F78"/>
    <w:rsid w:val="00D73200"/>
    <w:rsid w:val="00D734B7"/>
    <w:rsid w:val="00D73821"/>
    <w:rsid w:val="00D7527B"/>
    <w:rsid w:val="00D76633"/>
    <w:rsid w:val="00D76836"/>
    <w:rsid w:val="00D77265"/>
    <w:rsid w:val="00D77600"/>
    <w:rsid w:val="00D81B4C"/>
    <w:rsid w:val="00D821A9"/>
    <w:rsid w:val="00D824EB"/>
    <w:rsid w:val="00D835B5"/>
    <w:rsid w:val="00D8387A"/>
    <w:rsid w:val="00D83AAB"/>
    <w:rsid w:val="00D8421D"/>
    <w:rsid w:val="00D848BC"/>
    <w:rsid w:val="00D90A9F"/>
    <w:rsid w:val="00D91A4A"/>
    <w:rsid w:val="00D92277"/>
    <w:rsid w:val="00D92A13"/>
    <w:rsid w:val="00D92BB1"/>
    <w:rsid w:val="00D93121"/>
    <w:rsid w:val="00D932F4"/>
    <w:rsid w:val="00D937FD"/>
    <w:rsid w:val="00D93B17"/>
    <w:rsid w:val="00D93BC7"/>
    <w:rsid w:val="00D94D62"/>
    <w:rsid w:val="00D94E98"/>
    <w:rsid w:val="00DA0004"/>
    <w:rsid w:val="00DA05AA"/>
    <w:rsid w:val="00DA150F"/>
    <w:rsid w:val="00DA17CA"/>
    <w:rsid w:val="00DA1F7D"/>
    <w:rsid w:val="00DA216D"/>
    <w:rsid w:val="00DA2398"/>
    <w:rsid w:val="00DA2474"/>
    <w:rsid w:val="00DA277E"/>
    <w:rsid w:val="00DA31C2"/>
    <w:rsid w:val="00DA4E69"/>
    <w:rsid w:val="00DA5E61"/>
    <w:rsid w:val="00DA7564"/>
    <w:rsid w:val="00DA77A5"/>
    <w:rsid w:val="00DB22A7"/>
    <w:rsid w:val="00DB3A7C"/>
    <w:rsid w:val="00DB5106"/>
    <w:rsid w:val="00DB6487"/>
    <w:rsid w:val="00DB67DB"/>
    <w:rsid w:val="00DC07FC"/>
    <w:rsid w:val="00DC2CAD"/>
    <w:rsid w:val="00DC427D"/>
    <w:rsid w:val="00DC4647"/>
    <w:rsid w:val="00DC4F2F"/>
    <w:rsid w:val="00DC5818"/>
    <w:rsid w:val="00DC5FD1"/>
    <w:rsid w:val="00DC66E0"/>
    <w:rsid w:val="00DD0167"/>
    <w:rsid w:val="00DD09A4"/>
    <w:rsid w:val="00DD19DA"/>
    <w:rsid w:val="00DD1A7D"/>
    <w:rsid w:val="00DD26A3"/>
    <w:rsid w:val="00DD2F2D"/>
    <w:rsid w:val="00DD4FF7"/>
    <w:rsid w:val="00DD5B1C"/>
    <w:rsid w:val="00DD618F"/>
    <w:rsid w:val="00DD6408"/>
    <w:rsid w:val="00DD68EF"/>
    <w:rsid w:val="00DD711E"/>
    <w:rsid w:val="00DD7AB2"/>
    <w:rsid w:val="00DE1092"/>
    <w:rsid w:val="00DE2028"/>
    <w:rsid w:val="00DE229E"/>
    <w:rsid w:val="00DE2783"/>
    <w:rsid w:val="00DE3A99"/>
    <w:rsid w:val="00DE5137"/>
    <w:rsid w:val="00DE63B7"/>
    <w:rsid w:val="00DE7871"/>
    <w:rsid w:val="00DF238F"/>
    <w:rsid w:val="00DF2AF0"/>
    <w:rsid w:val="00DF317B"/>
    <w:rsid w:val="00DF56B8"/>
    <w:rsid w:val="00DF58E6"/>
    <w:rsid w:val="00DF5D95"/>
    <w:rsid w:val="00DF780A"/>
    <w:rsid w:val="00E003FA"/>
    <w:rsid w:val="00E00C62"/>
    <w:rsid w:val="00E0104B"/>
    <w:rsid w:val="00E01512"/>
    <w:rsid w:val="00E03883"/>
    <w:rsid w:val="00E050E9"/>
    <w:rsid w:val="00E06302"/>
    <w:rsid w:val="00E074E0"/>
    <w:rsid w:val="00E101F5"/>
    <w:rsid w:val="00E10227"/>
    <w:rsid w:val="00E10FF7"/>
    <w:rsid w:val="00E1159A"/>
    <w:rsid w:val="00E1209D"/>
    <w:rsid w:val="00E12E32"/>
    <w:rsid w:val="00E1628C"/>
    <w:rsid w:val="00E1742A"/>
    <w:rsid w:val="00E20AD1"/>
    <w:rsid w:val="00E21342"/>
    <w:rsid w:val="00E21ED5"/>
    <w:rsid w:val="00E221A8"/>
    <w:rsid w:val="00E22392"/>
    <w:rsid w:val="00E24280"/>
    <w:rsid w:val="00E24358"/>
    <w:rsid w:val="00E2466E"/>
    <w:rsid w:val="00E24B92"/>
    <w:rsid w:val="00E26AF5"/>
    <w:rsid w:val="00E273D1"/>
    <w:rsid w:val="00E27641"/>
    <w:rsid w:val="00E30932"/>
    <w:rsid w:val="00E31090"/>
    <w:rsid w:val="00E34D85"/>
    <w:rsid w:val="00E35129"/>
    <w:rsid w:val="00E3524F"/>
    <w:rsid w:val="00E35530"/>
    <w:rsid w:val="00E36218"/>
    <w:rsid w:val="00E37FB3"/>
    <w:rsid w:val="00E41D45"/>
    <w:rsid w:val="00E42D36"/>
    <w:rsid w:val="00E4439B"/>
    <w:rsid w:val="00E4467D"/>
    <w:rsid w:val="00E447B1"/>
    <w:rsid w:val="00E4549F"/>
    <w:rsid w:val="00E454BC"/>
    <w:rsid w:val="00E46E9F"/>
    <w:rsid w:val="00E47778"/>
    <w:rsid w:val="00E51861"/>
    <w:rsid w:val="00E52E1B"/>
    <w:rsid w:val="00E53740"/>
    <w:rsid w:val="00E542A2"/>
    <w:rsid w:val="00E54D91"/>
    <w:rsid w:val="00E55B47"/>
    <w:rsid w:val="00E55FAA"/>
    <w:rsid w:val="00E56182"/>
    <w:rsid w:val="00E567EB"/>
    <w:rsid w:val="00E56D63"/>
    <w:rsid w:val="00E57EF0"/>
    <w:rsid w:val="00E60296"/>
    <w:rsid w:val="00E608D3"/>
    <w:rsid w:val="00E60AAD"/>
    <w:rsid w:val="00E60B53"/>
    <w:rsid w:val="00E628A7"/>
    <w:rsid w:val="00E62EA2"/>
    <w:rsid w:val="00E663CB"/>
    <w:rsid w:val="00E66B24"/>
    <w:rsid w:val="00E70A5D"/>
    <w:rsid w:val="00E71704"/>
    <w:rsid w:val="00E75C0F"/>
    <w:rsid w:val="00E8228C"/>
    <w:rsid w:val="00E825DB"/>
    <w:rsid w:val="00E827EF"/>
    <w:rsid w:val="00E82CE5"/>
    <w:rsid w:val="00E84B76"/>
    <w:rsid w:val="00E85662"/>
    <w:rsid w:val="00E864A9"/>
    <w:rsid w:val="00E86689"/>
    <w:rsid w:val="00E86CB0"/>
    <w:rsid w:val="00E87CC6"/>
    <w:rsid w:val="00E87FDB"/>
    <w:rsid w:val="00E906AF"/>
    <w:rsid w:val="00E9116A"/>
    <w:rsid w:val="00E913F8"/>
    <w:rsid w:val="00E91B42"/>
    <w:rsid w:val="00E926E1"/>
    <w:rsid w:val="00E926E4"/>
    <w:rsid w:val="00E930C9"/>
    <w:rsid w:val="00E93BFE"/>
    <w:rsid w:val="00E93D17"/>
    <w:rsid w:val="00E9455C"/>
    <w:rsid w:val="00E952BD"/>
    <w:rsid w:val="00E9555B"/>
    <w:rsid w:val="00E959ED"/>
    <w:rsid w:val="00E96893"/>
    <w:rsid w:val="00E96C2B"/>
    <w:rsid w:val="00E96FF5"/>
    <w:rsid w:val="00E97168"/>
    <w:rsid w:val="00E979E9"/>
    <w:rsid w:val="00E97D18"/>
    <w:rsid w:val="00E97D1C"/>
    <w:rsid w:val="00EA33D2"/>
    <w:rsid w:val="00EA3590"/>
    <w:rsid w:val="00EA4253"/>
    <w:rsid w:val="00EA6033"/>
    <w:rsid w:val="00EB023D"/>
    <w:rsid w:val="00EB1C50"/>
    <w:rsid w:val="00EB24ED"/>
    <w:rsid w:val="00EB2BC8"/>
    <w:rsid w:val="00EB33FF"/>
    <w:rsid w:val="00EB4649"/>
    <w:rsid w:val="00EB5D87"/>
    <w:rsid w:val="00EC09EB"/>
    <w:rsid w:val="00EC108A"/>
    <w:rsid w:val="00EC10F2"/>
    <w:rsid w:val="00EC11B3"/>
    <w:rsid w:val="00EC1725"/>
    <w:rsid w:val="00EC2A46"/>
    <w:rsid w:val="00EC3704"/>
    <w:rsid w:val="00EC3753"/>
    <w:rsid w:val="00EC3A8E"/>
    <w:rsid w:val="00EC6BFD"/>
    <w:rsid w:val="00EC6F4A"/>
    <w:rsid w:val="00EC755B"/>
    <w:rsid w:val="00EC7632"/>
    <w:rsid w:val="00EC7AF0"/>
    <w:rsid w:val="00ED1C97"/>
    <w:rsid w:val="00ED2D59"/>
    <w:rsid w:val="00ED5795"/>
    <w:rsid w:val="00ED6BD1"/>
    <w:rsid w:val="00EE0031"/>
    <w:rsid w:val="00EE015E"/>
    <w:rsid w:val="00EE1110"/>
    <w:rsid w:val="00EE3DC3"/>
    <w:rsid w:val="00EE4CFE"/>
    <w:rsid w:val="00EE6918"/>
    <w:rsid w:val="00EE694A"/>
    <w:rsid w:val="00EE6AA1"/>
    <w:rsid w:val="00EE7649"/>
    <w:rsid w:val="00EF0200"/>
    <w:rsid w:val="00EF0D57"/>
    <w:rsid w:val="00EF1831"/>
    <w:rsid w:val="00EF203F"/>
    <w:rsid w:val="00EF3FFD"/>
    <w:rsid w:val="00EF4056"/>
    <w:rsid w:val="00EF48B7"/>
    <w:rsid w:val="00EF5458"/>
    <w:rsid w:val="00EF5D4B"/>
    <w:rsid w:val="00EF6CDE"/>
    <w:rsid w:val="00EF6EA4"/>
    <w:rsid w:val="00EF72FC"/>
    <w:rsid w:val="00F003D8"/>
    <w:rsid w:val="00F00450"/>
    <w:rsid w:val="00F0056D"/>
    <w:rsid w:val="00F02F73"/>
    <w:rsid w:val="00F03DE8"/>
    <w:rsid w:val="00F03E8A"/>
    <w:rsid w:val="00F0625A"/>
    <w:rsid w:val="00F07809"/>
    <w:rsid w:val="00F11D13"/>
    <w:rsid w:val="00F14212"/>
    <w:rsid w:val="00F14B7C"/>
    <w:rsid w:val="00F15801"/>
    <w:rsid w:val="00F16E08"/>
    <w:rsid w:val="00F16E7C"/>
    <w:rsid w:val="00F1728B"/>
    <w:rsid w:val="00F17DB0"/>
    <w:rsid w:val="00F2012E"/>
    <w:rsid w:val="00F208E3"/>
    <w:rsid w:val="00F209ED"/>
    <w:rsid w:val="00F23215"/>
    <w:rsid w:val="00F23447"/>
    <w:rsid w:val="00F24950"/>
    <w:rsid w:val="00F24ED7"/>
    <w:rsid w:val="00F25822"/>
    <w:rsid w:val="00F264DE"/>
    <w:rsid w:val="00F267C6"/>
    <w:rsid w:val="00F272C2"/>
    <w:rsid w:val="00F27430"/>
    <w:rsid w:val="00F30570"/>
    <w:rsid w:val="00F31325"/>
    <w:rsid w:val="00F31FA0"/>
    <w:rsid w:val="00F337D4"/>
    <w:rsid w:val="00F34888"/>
    <w:rsid w:val="00F35C2A"/>
    <w:rsid w:val="00F36107"/>
    <w:rsid w:val="00F3697C"/>
    <w:rsid w:val="00F36C1D"/>
    <w:rsid w:val="00F37059"/>
    <w:rsid w:val="00F37582"/>
    <w:rsid w:val="00F37F35"/>
    <w:rsid w:val="00F40A98"/>
    <w:rsid w:val="00F40B6B"/>
    <w:rsid w:val="00F41FD8"/>
    <w:rsid w:val="00F42623"/>
    <w:rsid w:val="00F43C21"/>
    <w:rsid w:val="00F440A2"/>
    <w:rsid w:val="00F45A8E"/>
    <w:rsid w:val="00F468BA"/>
    <w:rsid w:val="00F46F64"/>
    <w:rsid w:val="00F5003B"/>
    <w:rsid w:val="00F50D2C"/>
    <w:rsid w:val="00F50E3C"/>
    <w:rsid w:val="00F5341F"/>
    <w:rsid w:val="00F534C5"/>
    <w:rsid w:val="00F55575"/>
    <w:rsid w:val="00F55FBD"/>
    <w:rsid w:val="00F57660"/>
    <w:rsid w:val="00F5773D"/>
    <w:rsid w:val="00F57A73"/>
    <w:rsid w:val="00F57C96"/>
    <w:rsid w:val="00F57D32"/>
    <w:rsid w:val="00F57D76"/>
    <w:rsid w:val="00F60BD3"/>
    <w:rsid w:val="00F60DBA"/>
    <w:rsid w:val="00F619A9"/>
    <w:rsid w:val="00F62A4E"/>
    <w:rsid w:val="00F6346B"/>
    <w:rsid w:val="00F64C45"/>
    <w:rsid w:val="00F6586F"/>
    <w:rsid w:val="00F661A8"/>
    <w:rsid w:val="00F67890"/>
    <w:rsid w:val="00F67FFE"/>
    <w:rsid w:val="00F7020E"/>
    <w:rsid w:val="00F70761"/>
    <w:rsid w:val="00F716CD"/>
    <w:rsid w:val="00F716D1"/>
    <w:rsid w:val="00F71ABF"/>
    <w:rsid w:val="00F72596"/>
    <w:rsid w:val="00F72CEE"/>
    <w:rsid w:val="00F735B5"/>
    <w:rsid w:val="00F7385E"/>
    <w:rsid w:val="00F73CBD"/>
    <w:rsid w:val="00F760BA"/>
    <w:rsid w:val="00F76565"/>
    <w:rsid w:val="00F7682B"/>
    <w:rsid w:val="00F77429"/>
    <w:rsid w:val="00F8055E"/>
    <w:rsid w:val="00F819A3"/>
    <w:rsid w:val="00F81FD1"/>
    <w:rsid w:val="00F82A19"/>
    <w:rsid w:val="00F82A34"/>
    <w:rsid w:val="00F83E2B"/>
    <w:rsid w:val="00F84168"/>
    <w:rsid w:val="00F859B2"/>
    <w:rsid w:val="00F86549"/>
    <w:rsid w:val="00F8743B"/>
    <w:rsid w:val="00F87856"/>
    <w:rsid w:val="00F90372"/>
    <w:rsid w:val="00F90D87"/>
    <w:rsid w:val="00F92E89"/>
    <w:rsid w:val="00F9399C"/>
    <w:rsid w:val="00F94E36"/>
    <w:rsid w:val="00F953D0"/>
    <w:rsid w:val="00F96025"/>
    <w:rsid w:val="00F96F9C"/>
    <w:rsid w:val="00FA0DD7"/>
    <w:rsid w:val="00FA1916"/>
    <w:rsid w:val="00FA300C"/>
    <w:rsid w:val="00FA36D3"/>
    <w:rsid w:val="00FA5878"/>
    <w:rsid w:val="00FA6FB9"/>
    <w:rsid w:val="00FA7C7B"/>
    <w:rsid w:val="00FB2019"/>
    <w:rsid w:val="00FB20B1"/>
    <w:rsid w:val="00FB23F8"/>
    <w:rsid w:val="00FB264C"/>
    <w:rsid w:val="00FB3014"/>
    <w:rsid w:val="00FB6425"/>
    <w:rsid w:val="00FB714C"/>
    <w:rsid w:val="00FB7726"/>
    <w:rsid w:val="00FB7A69"/>
    <w:rsid w:val="00FC0FC6"/>
    <w:rsid w:val="00FC2C5E"/>
    <w:rsid w:val="00FC3661"/>
    <w:rsid w:val="00FC38DE"/>
    <w:rsid w:val="00FC3F44"/>
    <w:rsid w:val="00FC4327"/>
    <w:rsid w:val="00FD167D"/>
    <w:rsid w:val="00FD2F09"/>
    <w:rsid w:val="00FD36E0"/>
    <w:rsid w:val="00FD3F9C"/>
    <w:rsid w:val="00FD47C8"/>
    <w:rsid w:val="00FD48D1"/>
    <w:rsid w:val="00FD4D4E"/>
    <w:rsid w:val="00FD590C"/>
    <w:rsid w:val="00FD5B79"/>
    <w:rsid w:val="00FD73E9"/>
    <w:rsid w:val="00FD7870"/>
    <w:rsid w:val="00FD78BC"/>
    <w:rsid w:val="00FE01C1"/>
    <w:rsid w:val="00FE0572"/>
    <w:rsid w:val="00FE1326"/>
    <w:rsid w:val="00FE143B"/>
    <w:rsid w:val="00FE1DE4"/>
    <w:rsid w:val="00FE22B1"/>
    <w:rsid w:val="00FE238B"/>
    <w:rsid w:val="00FE2AFA"/>
    <w:rsid w:val="00FE477A"/>
    <w:rsid w:val="00FE4ABC"/>
    <w:rsid w:val="00FE51C0"/>
    <w:rsid w:val="00FE5BAE"/>
    <w:rsid w:val="00FE5E5B"/>
    <w:rsid w:val="00FE7684"/>
    <w:rsid w:val="00FE76EB"/>
    <w:rsid w:val="00FE7BDB"/>
    <w:rsid w:val="00FF09E8"/>
    <w:rsid w:val="00FF0C74"/>
    <w:rsid w:val="00FF1549"/>
    <w:rsid w:val="00FF18C6"/>
    <w:rsid w:val="00FF2FA3"/>
    <w:rsid w:val="00FF57E0"/>
    <w:rsid w:val="00FF6765"/>
    <w:rsid w:val="00FF69C8"/>
    <w:rsid w:val="00FF74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B1AD9"/>
  <w15:docId w15:val="{E6D86E30-2757-4D9B-BEBE-B1546A16D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7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45883"/>
  </w:style>
  <w:style w:type="paragraph" w:styleId="a3">
    <w:name w:val="header"/>
    <w:basedOn w:val="a"/>
    <w:link w:val="a4"/>
    <w:uiPriority w:val="99"/>
    <w:unhideWhenUsed/>
    <w:rsid w:val="0084588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45883"/>
  </w:style>
  <w:style w:type="paragraph" w:styleId="a5">
    <w:name w:val="footer"/>
    <w:basedOn w:val="a"/>
    <w:link w:val="a6"/>
    <w:uiPriority w:val="99"/>
    <w:unhideWhenUsed/>
    <w:rsid w:val="0084588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45883"/>
  </w:style>
  <w:style w:type="character" w:styleId="a7">
    <w:name w:val="Hyperlink"/>
    <w:basedOn w:val="a0"/>
    <w:uiPriority w:val="99"/>
    <w:unhideWhenUsed/>
    <w:rsid w:val="00845883"/>
    <w:rPr>
      <w:color w:val="0000FF" w:themeColor="hyperlink"/>
      <w:u w:val="single"/>
    </w:rPr>
  </w:style>
  <w:style w:type="paragraph" w:customStyle="1" w:styleId="ConsPlusTitlePage">
    <w:name w:val="ConsPlusTitlePage"/>
    <w:rsid w:val="0084588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uiPriority w:val="99"/>
    <w:rsid w:val="0084588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45883"/>
    <w:pPr>
      <w:widowControl w:val="0"/>
      <w:autoSpaceDE w:val="0"/>
      <w:autoSpaceDN w:val="0"/>
      <w:spacing w:after="0" w:line="240" w:lineRule="auto"/>
    </w:pPr>
    <w:rPr>
      <w:rFonts w:ascii="Calibri" w:eastAsia="Times New Roman" w:hAnsi="Calibri" w:cs="Calibri"/>
      <w:b/>
      <w:szCs w:val="20"/>
      <w:lang w:eastAsia="ru-RU"/>
    </w:rPr>
  </w:style>
  <w:style w:type="paragraph" w:customStyle="1" w:styleId="auto-style1">
    <w:name w:val="auto-style1"/>
    <w:basedOn w:val="a"/>
    <w:rsid w:val="00B612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uto-style10">
    <w:name w:val="auto-style10"/>
    <w:basedOn w:val="a0"/>
    <w:rsid w:val="00B61218"/>
  </w:style>
  <w:style w:type="character" w:customStyle="1" w:styleId="auto-style12">
    <w:name w:val="auto-style12"/>
    <w:basedOn w:val="a0"/>
    <w:rsid w:val="00B61218"/>
  </w:style>
  <w:style w:type="character" w:customStyle="1" w:styleId="a8">
    <w:name w:val="Гипертекстовая ссылка"/>
    <w:basedOn w:val="a0"/>
    <w:uiPriority w:val="99"/>
    <w:rsid w:val="00B47125"/>
    <w:rPr>
      <w:color w:val="106BBE"/>
    </w:rPr>
  </w:style>
  <w:style w:type="paragraph" w:styleId="a9">
    <w:name w:val="Normal (Web)"/>
    <w:basedOn w:val="a"/>
    <w:uiPriority w:val="99"/>
    <w:semiHidden/>
    <w:unhideWhenUsed/>
    <w:rsid w:val="00DB64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BC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C47DF"/>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7F6FA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F6F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563156">
      <w:bodyDiv w:val="1"/>
      <w:marLeft w:val="0"/>
      <w:marRight w:val="0"/>
      <w:marTop w:val="0"/>
      <w:marBottom w:val="0"/>
      <w:divBdr>
        <w:top w:val="none" w:sz="0" w:space="0" w:color="auto"/>
        <w:left w:val="none" w:sz="0" w:space="0" w:color="auto"/>
        <w:bottom w:val="none" w:sz="0" w:space="0" w:color="auto"/>
        <w:right w:val="none" w:sz="0" w:space="0" w:color="auto"/>
      </w:divBdr>
    </w:div>
    <w:div w:id="295137588">
      <w:bodyDiv w:val="1"/>
      <w:marLeft w:val="0"/>
      <w:marRight w:val="0"/>
      <w:marTop w:val="0"/>
      <w:marBottom w:val="0"/>
      <w:divBdr>
        <w:top w:val="none" w:sz="0" w:space="0" w:color="auto"/>
        <w:left w:val="none" w:sz="0" w:space="0" w:color="auto"/>
        <w:bottom w:val="none" w:sz="0" w:space="0" w:color="auto"/>
        <w:right w:val="none" w:sz="0" w:space="0" w:color="auto"/>
      </w:divBdr>
    </w:div>
    <w:div w:id="387651703">
      <w:bodyDiv w:val="1"/>
      <w:marLeft w:val="0"/>
      <w:marRight w:val="0"/>
      <w:marTop w:val="0"/>
      <w:marBottom w:val="0"/>
      <w:divBdr>
        <w:top w:val="none" w:sz="0" w:space="0" w:color="auto"/>
        <w:left w:val="none" w:sz="0" w:space="0" w:color="auto"/>
        <w:bottom w:val="none" w:sz="0" w:space="0" w:color="auto"/>
        <w:right w:val="none" w:sz="0" w:space="0" w:color="auto"/>
      </w:divBdr>
    </w:div>
    <w:div w:id="435442288">
      <w:bodyDiv w:val="1"/>
      <w:marLeft w:val="0"/>
      <w:marRight w:val="0"/>
      <w:marTop w:val="0"/>
      <w:marBottom w:val="0"/>
      <w:divBdr>
        <w:top w:val="none" w:sz="0" w:space="0" w:color="auto"/>
        <w:left w:val="none" w:sz="0" w:space="0" w:color="auto"/>
        <w:bottom w:val="none" w:sz="0" w:space="0" w:color="auto"/>
        <w:right w:val="none" w:sz="0" w:space="0" w:color="auto"/>
      </w:divBdr>
    </w:div>
    <w:div w:id="839077708">
      <w:bodyDiv w:val="1"/>
      <w:marLeft w:val="0"/>
      <w:marRight w:val="0"/>
      <w:marTop w:val="0"/>
      <w:marBottom w:val="0"/>
      <w:divBdr>
        <w:top w:val="none" w:sz="0" w:space="0" w:color="auto"/>
        <w:left w:val="none" w:sz="0" w:space="0" w:color="auto"/>
        <w:bottom w:val="none" w:sz="0" w:space="0" w:color="auto"/>
        <w:right w:val="none" w:sz="0" w:space="0" w:color="auto"/>
      </w:divBdr>
    </w:div>
    <w:div w:id="847138503">
      <w:bodyDiv w:val="1"/>
      <w:marLeft w:val="0"/>
      <w:marRight w:val="0"/>
      <w:marTop w:val="0"/>
      <w:marBottom w:val="0"/>
      <w:divBdr>
        <w:top w:val="none" w:sz="0" w:space="0" w:color="auto"/>
        <w:left w:val="none" w:sz="0" w:space="0" w:color="auto"/>
        <w:bottom w:val="none" w:sz="0" w:space="0" w:color="auto"/>
        <w:right w:val="none" w:sz="0" w:space="0" w:color="auto"/>
      </w:divBdr>
      <w:divsChild>
        <w:div w:id="2114133639">
          <w:marLeft w:val="0"/>
          <w:marRight w:val="0"/>
          <w:marTop w:val="0"/>
          <w:marBottom w:val="0"/>
          <w:divBdr>
            <w:top w:val="none" w:sz="0" w:space="0" w:color="auto"/>
            <w:left w:val="none" w:sz="0" w:space="0" w:color="auto"/>
            <w:bottom w:val="none" w:sz="0" w:space="0" w:color="auto"/>
            <w:right w:val="none" w:sz="0" w:space="0" w:color="auto"/>
          </w:divBdr>
        </w:div>
      </w:divsChild>
    </w:div>
    <w:div w:id="910624716">
      <w:bodyDiv w:val="1"/>
      <w:marLeft w:val="0"/>
      <w:marRight w:val="0"/>
      <w:marTop w:val="0"/>
      <w:marBottom w:val="0"/>
      <w:divBdr>
        <w:top w:val="none" w:sz="0" w:space="0" w:color="auto"/>
        <w:left w:val="none" w:sz="0" w:space="0" w:color="auto"/>
        <w:bottom w:val="none" w:sz="0" w:space="0" w:color="auto"/>
        <w:right w:val="none" w:sz="0" w:space="0" w:color="auto"/>
      </w:divBdr>
    </w:div>
    <w:div w:id="927228178">
      <w:bodyDiv w:val="1"/>
      <w:marLeft w:val="0"/>
      <w:marRight w:val="0"/>
      <w:marTop w:val="0"/>
      <w:marBottom w:val="0"/>
      <w:divBdr>
        <w:top w:val="none" w:sz="0" w:space="0" w:color="auto"/>
        <w:left w:val="none" w:sz="0" w:space="0" w:color="auto"/>
        <w:bottom w:val="none" w:sz="0" w:space="0" w:color="auto"/>
        <w:right w:val="none" w:sz="0" w:space="0" w:color="auto"/>
      </w:divBdr>
      <w:divsChild>
        <w:div w:id="1157647313">
          <w:marLeft w:val="0"/>
          <w:marRight w:val="0"/>
          <w:marTop w:val="0"/>
          <w:marBottom w:val="0"/>
          <w:divBdr>
            <w:top w:val="none" w:sz="0" w:space="0" w:color="auto"/>
            <w:left w:val="none" w:sz="0" w:space="0" w:color="auto"/>
            <w:bottom w:val="none" w:sz="0" w:space="0" w:color="auto"/>
            <w:right w:val="none" w:sz="0" w:space="0" w:color="auto"/>
          </w:divBdr>
        </w:div>
      </w:divsChild>
    </w:div>
    <w:div w:id="978847314">
      <w:bodyDiv w:val="1"/>
      <w:marLeft w:val="0"/>
      <w:marRight w:val="0"/>
      <w:marTop w:val="0"/>
      <w:marBottom w:val="0"/>
      <w:divBdr>
        <w:top w:val="none" w:sz="0" w:space="0" w:color="auto"/>
        <w:left w:val="none" w:sz="0" w:space="0" w:color="auto"/>
        <w:bottom w:val="none" w:sz="0" w:space="0" w:color="auto"/>
        <w:right w:val="none" w:sz="0" w:space="0" w:color="auto"/>
      </w:divBdr>
    </w:div>
    <w:div w:id="1098478291">
      <w:bodyDiv w:val="1"/>
      <w:marLeft w:val="0"/>
      <w:marRight w:val="0"/>
      <w:marTop w:val="0"/>
      <w:marBottom w:val="0"/>
      <w:divBdr>
        <w:top w:val="none" w:sz="0" w:space="0" w:color="auto"/>
        <w:left w:val="none" w:sz="0" w:space="0" w:color="auto"/>
        <w:bottom w:val="none" w:sz="0" w:space="0" w:color="auto"/>
        <w:right w:val="none" w:sz="0" w:space="0" w:color="auto"/>
      </w:divBdr>
    </w:div>
    <w:div w:id="1293830086">
      <w:bodyDiv w:val="1"/>
      <w:marLeft w:val="0"/>
      <w:marRight w:val="0"/>
      <w:marTop w:val="0"/>
      <w:marBottom w:val="0"/>
      <w:divBdr>
        <w:top w:val="none" w:sz="0" w:space="0" w:color="auto"/>
        <w:left w:val="none" w:sz="0" w:space="0" w:color="auto"/>
        <w:bottom w:val="none" w:sz="0" w:space="0" w:color="auto"/>
        <w:right w:val="none" w:sz="0" w:space="0" w:color="auto"/>
      </w:divBdr>
    </w:div>
    <w:div w:id="1333798388">
      <w:bodyDiv w:val="1"/>
      <w:marLeft w:val="0"/>
      <w:marRight w:val="0"/>
      <w:marTop w:val="0"/>
      <w:marBottom w:val="0"/>
      <w:divBdr>
        <w:top w:val="none" w:sz="0" w:space="0" w:color="auto"/>
        <w:left w:val="none" w:sz="0" w:space="0" w:color="auto"/>
        <w:bottom w:val="none" w:sz="0" w:space="0" w:color="auto"/>
        <w:right w:val="none" w:sz="0" w:space="0" w:color="auto"/>
      </w:divBdr>
    </w:div>
    <w:div w:id="1382753550">
      <w:bodyDiv w:val="1"/>
      <w:marLeft w:val="0"/>
      <w:marRight w:val="0"/>
      <w:marTop w:val="0"/>
      <w:marBottom w:val="0"/>
      <w:divBdr>
        <w:top w:val="none" w:sz="0" w:space="0" w:color="auto"/>
        <w:left w:val="none" w:sz="0" w:space="0" w:color="auto"/>
        <w:bottom w:val="none" w:sz="0" w:space="0" w:color="auto"/>
        <w:right w:val="none" w:sz="0" w:space="0" w:color="auto"/>
      </w:divBdr>
    </w:div>
    <w:div w:id="1426875537">
      <w:bodyDiv w:val="1"/>
      <w:marLeft w:val="0"/>
      <w:marRight w:val="0"/>
      <w:marTop w:val="0"/>
      <w:marBottom w:val="0"/>
      <w:divBdr>
        <w:top w:val="none" w:sz="0" w:space="0" w:color="auto"/>
        <w:left w:val="none" w:sz="0" w:space="0" w:color="auto"/>
        <w:bottom w:val="none" w:sz="0" w:space="0" w:color="auto"/>
        <w:right w:val="none" w:sz="0" w:space="0" w:color="auto"/>
      </w:divBdr>
    </w:div>
    <w:div w:id="1458835828">
      <w:bodyDiv w:val="1"/>
      <w:marLeft w:val="0"/>
      <w:marRight w:val="0"/>
      <w:marTop w:val="0"/>
      <w:marBottom w:val="0"/>
      <w:divBdr>
        <w:top w:val="none" w:sz="0" w:space="0" w:color="auto"/>
        <w:left w:val="none" w:sz="0" w:space="0" w:color="auto"/>
        <w:bottom w:val="none" w:sz="0" w:space="0" w:color="auto"/>
        <w:right w:val="none" w:sz="0" w:space="0" w:color="auto"/>
      </w:divBdr>
    </w:div>
    <w:div w:id="1496258224">
      <w:bodyDiv w:val="1"/>
      <w:marLeft w:val="0"/>
      <w:marRight w:val="0"/>
      <w:marTop w:val="0"/>
      <w:marBottom w:val="0"/>
      <w:divBdr>
        <w:top w:val="none" w:sz="0" w:space="0" w:color="auto"/>
        <w:left w:val="none" w:sz="0" w:space="0" w:color="auto"/>
        <w:bottom w:val="none" w:sz="0" w:space="0" w:color="auto"/>
        <w:right w:val="none" w:sz="0" w:space="0" w:color="auto"/>
      </w:divBdr>
    </w:div>
    <w:div w:id="1501042483">
      <w:bodyDiv w:val="1"/>
      <w:marLeft w:val="0"/>
      <w:marRight w:val="0"/>
      <w:marTop w:val="0"/>
      <w:marBottom w:val="0"/>
      <w:divBdr>
        <w:top w:val="none" w:sz="0" w:space="0" w:color="auto"/>
        <w:left w:val="none" w:sz="0" w:space="0" w:color="auto"/>
        <w:bottom w:val="none" w:sz="0" w:space="0" w:color="auto"/>
        <w:right w:val="none" w:sz="0" w:space="0" w:color="auto"/>
      </w:divBdr>
    </w:div>
    <w:div w:id="1512329364">
      <w:bodyDiv w:val="1"/>
      <w:marLeft w:val="0"/>
      <w:marRight w:val="0"/>
      <w:marTop w:val="0"/>
      <w:marBottom w:val="0"/>
      <w:divBdr>
        <w:top w:val="none" w:sz="0" w:space="0" w:color="auto"/>
        <w:left w:val="none" w:sz="0" w:space="0" w:color="auto"/>
        <w:bottom w:val="none" w:sz="0" w:space="0" w:color="auto"/>
        <w:right w:val="none" w:sz="0" w:space="0" w:color="auto"/>
      </w:divBdr>
    </w:div>
    <w:div w:id="1529904450">
      <w:bodyDiv w:val="1"/>
      <w:marLeft w:val="0"/>
      <w:marRight w:val="0"/>
      <w:marTop w:val="0"/>
      <w:marBottom w:val="0"/>
      <w:divBdr>
        <w:top w:val="none" w:sz="0" w:space="0" w:color="auto"/>
        <w:left w:val="none" w:sz="0" w:space="0" w:color="auto"/>
        <w:bottom w:val="none" w:sz="0" w:space="0" w:color="auto"/>
        <w:right w:val="none" w:sz="0" w:space="0" w:color="auto"/>
      </w:divBdr>
    </w:div>
    <w:div w:id="1681617802">
      <w:bodyDiv w:val="1"/>
      <w:marLeft w:val="0"/>
      <w:marRight w:val="0"/>
      <w:marTop w:val="0"/>
      <w:marBottom w:val="0"/>
      <w:divBdr>
        <w:top w:val="none" w:sz="0" w:space="0" w:color="auto"/>
        <w:left w:val="none" w:sz="0" w:space="0" w:color="auto"/>
        <w:bottom w:val="none" w:sz="0" w:space="0" w:color="auto"/>
        <w:right w:val="none" w:sz="0" w:space="0" w:color="auto"/>
      </w:divBdr>
    </w:div>
    <w:div w:id="1774469409">
      <w:bodyDiv w:val="1"/>
      <w:marLeft w:val="0"/>
      <w:marRight w:val="0"/>
      <w:marTop w:val="0"/>
      <w:marBottom w:val="0"/>
      <w:divBdr>
        <w:top w:val="none" w:sz="0" w:space="0" w:color="auto"/>
        <w:left w:val="none" w:sz="0" w:space="0" w:color="auto"/>
        <w:bottom w:val="none" w:sz="0" w:space="0" w:color="auto"/>
        <w:right w:val="none" w:sz="0" w:space="0" w:color="auto"/>
      </w:divBdr>
    </w:div>
    <w:div w:id="1857111645">
      <w:bodyDiv w:val="1"/>
      <w:marLeft w:val="0"/>
      <w:marRight w:val="0"/>
      <w:marTop w:val="0"/>
      <w:marBottom w:val="0"/>
      <w:divBdr>
        <w:top w:val="none" w:sz="0" w:space="0" w:color="auto"/>
        <w:left w:val="none" w:sz="0" w:space="0" w:color="auto"/>
        <w:bottom w:val="none" w:sz="0" w:space="0" w:color="auto"/>
        <w:right w:val="none" w:sz="0" w:space="0" w:color="auto"/>
      </w:divBdr>
    </w:div>
    <w:div w:id="1926188521">
      <w:bodyDiv w:val="1"/>
      <w:marLeft w:val="0"/>
      <w:marRight w:val="0"/>
      <w:marTop w:val="0"/>
      <w:marBottom w:val="0"/>
      <w:divBdr>
        <w:top w:val="none" w:sz="0" w:space="0" w:color="auto"/>
        <w:left w:val="none" w:sz="0" w:space="0" w:color="auto"/>
        <w:bottom w:val="none" w:sz="0" w:space="0" w:color="auto"/>
        <w:right w:val="none" w:sz="0" w:space="0" w:color="auto"/>
      </w:divBdr>
    </w:div>
    <w:div w:id="1948462021">
      <w:bodyDiv w:val="1"/>
      <w:marLeft w:val="0"/>
      <w:marRight w:val="0"/>
      <w:marTop w:val="0"/>
      <w:marBottom w:val="0"/>
      <w:divBdr>
        <w:top w:val="none" w:sz="0" w:space="0" w:color="auto"/>
        <w:left w:val="none" w:sz="0" w:space="0" w:color="auto"/>
        <w:bottom w:val="none" w:sz="0" w:space="0" w:color="auto"/>
        <w:right w:val="none" w:sz="0" w:space="0" w:color="auto"/>
      </w:divBdr>
    </w:div>
    <w:div w:id="206046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50E0D86883092B8FECE86E759ECD9DFD957EF8ECDC50036374E673E9F0p9K" TargetMode="External"/><Relationship Id="rId13" Type="http://schemas.openxmlformats.org/officeDocument/2006/relationships/hyperlink" Target="consultantplus://offline/ref=F80696402931ABD5842A92BD814FA401F00BF6D4738626D4AFEB89F722BE2761DA8B95557870C28Ed7I8M" TargetMode="External"/><Relationship Id="rId18" Type="http://schemas.openxmlformats.org/officeDocument/2006/relationships/hyperlink" Target="consultantplus://offline/ref=BF3FB352377A9CD41B46002646C6A33B5D8FD9B3944D451F387AF98A8292BD74C0DD9CF70EC5fAh2J" TargetMode="External"/><Relationship Id="rId26" Type="http://schemas.openxmlformats.org/officeDocument/2006/relationships/hyperlink" Target="consultantplus://offline/ref=D263BCAE70B4429C706D60B524DB574248AB8D87A1A5C677F1DA3718E69318363F0174CAC96D27DAP2n7K" TargetMode="External"/><Relationship Id="rId3" Type="http://schemas.openxmlformats.org/officeDocument/2006/relationships/styles" Target="styles.xml"/><Relationship Id="rId21" Type="http://schemas.openxmlformats.org/officeDocument/2006/relationships/hyperlink" Target="consultantplus://offline/ref=C9669CE89550D28507FCF8077E3D3072A2953F9C95515EAD6C5E76304384FBB838D9FA38B00BB55Fy4rDL" TargetMode="External"/><Relationship Id="rId7" Type="http://schemas.openxmlformats.org/officeDocument/2006/relationships/endnotes" Target="endnotes.xml"/><Relationship Id="rId12" Type="http://schemas.openxmlformats.org/officeDocument/2006/relationships/hyperlink" Target="consultantplus://offline/ref=5904938EEEAB269F0A380F392DC4B81F8BE2EBBC9637501C89C678C2CCC00C8925D6D969C097D359M0o5H" TargetMode="External"/><Relationship Id="rId17" Type="http://schemas.openxmlformats.org/officeDocument/2006/relationships/hyperlink" Target="consultantplus://offline/ref=BF3FB352377A9CD41B46002646C6A33B5D8FD9B3944D451F387AF98A8292BD74C0DD9CF70EC2fAh5J" TargetMode="External"/><Relationship Id="rId25" Type="http://schemas.openxmlformats.org/officeDocument/2006/relationships/hyperlink" Target="consultantplus://offline/ref=0375DCBB19373BC422F26C99EA223B54ACCEF28E4960E78E1C042A37A1934FE1C2C4F5BAC295CBEAN" TargetMode="External"/><Relationship Id="rId2" Type="http://schemas.openxmlformats.org/officeDocument/2006/relationships/numbering" Target="numbering.xml"/><Relationship Id="rId16" Type="http://schemas.openxmlformats.org/officeDocument/2006/relationships/hyperlink" Target="consultantplus://offline/ref=BF3FB352377A9CD41B46002646C6A33B5D8FD9B3944D451F387AF98A8292BD74C0DD9CF70EC2fAh3J" TargetMode="External"/><Relationship Id="rId20" Type="http://schemas.openxmlformats.org/officeDocument/2006/relationships/hyperlink" Target="consultantplus://offline/ref=C9669CE89550D28507FCF8077E3D3072A2953F9C95515EAD6C5E76304384FBB838D9FA38B00BB456y4rCL" TargetMode="External"/><Relationship Id="rId29" Type="http://schemas.openxmlformats.org/officeDocument/2006/relationships/hyperlink" Target="consultantplus://offline/ref=3001B8B54416F1EC6D817675A5026C83E70064DCE2314336CD55B817FBMBu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0DC5887B61642897A045730DA529E7EE3520E3F2B531FDA2926727EE79C1ACE804F3982E3F4FE59xF78M" TargetMode="External"/><Relationship Id="rId24" Type="http://schemas.openxmlformats.org/officeDocument/2006/relationships/hyperlink" Target="consultantplus://offline/ref=1C01464AF9FF36F499B2E6C7C8FE82C615D0C61552CF8B62C31F1E6415FF9345593D0589F2684B0AT946K"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90FE65FBABD5C6B83B3DEFEF92D3674AE80210E134FF7AF17F9CA5E3A00FB8Ey0X9J" TargetMode="External"/><Relationship Id="rId23" Type="http://schemas.openxmlformats.org/officeDocument/2006/relationships/hyperlink" Target="consultantplus://offline/ref=1C01464AF9FF36F499B2E6C7C8FE82C615D0C61552CF8B62C31F1E6415FF9345593D0589F2684A02T949K" TargetMode="External"/><Relationship Id="rId28" Type="http://schemas.openxmlformats.org/officeDocument/2006/relationships/hyperlink" Target="consultantplus://offline/ref=DBF09A611A617F96F845700D3CF7ADDE6CDE3AECC0ADDDBA0A936BA393f9wAN" TargetMode="External"/><Relationship Id="rId10" Type="http://schemas.openxmlformats.org/officeDocument/2006/relationships/hyperlink" Target="consultantplus://offline/ref=F0DC5887B61642897A045730DA529E7EE3520F37215C1FDA2926727EE79C1ACE804F3982E3F4FA5BxF7EM" TargetMode="External"/><Relationship Id="rId19" Type="http://schemas.openxmlformats.org/officeDocument/2006/relationships/hyperlink" Target="consultantplus://offline/ref=D11730E3069F31F211A239496CB90596A192B80921E566A33C63651A93A6127845A07E77840BBF3EbBW8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950E0D86883092B8FECE86E759ECD9DFD957EF8ECDC50036374E673E9F0p9K" TargetMode="External"/><Relationship Id="rId14" Type="http://schemas.openxmlformats.org/officeDocument/2006/relationships/hyperlink" Target="consultantplus://offline/ref=3A1B43422C2CD27C0FBF74FA008CD1992441428DE145AC6D92ED376E2B151928E79C203E3B748D3125h1M" TargetMode="External"/><Relationship Id="rId22" Type="http://schemas.openxmlformats.org/officeDocument/2006/relationships/hyperlink" Target="consultantplus://offline/ref=5893C43B04169F1B870C7A8BCDACE8550B2AABDBF3590291044DF0C73BF60156AF2B7FE23F53D4DCQ1x2N" TargetMode="External"/><Relationship Id="rId27" Type="http://schemas.openxmlformats.org/officeDocument/2006/relationships/hyperlink" Target="consultantplus://offline/ref=FBE9DB820AC17F04F6C0D7F97DE11BF1E03D68CF1849FA0383A7F615D856AF989DE330D7889BAD73dDT0L"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868C0-A637-4FF0-BBA2-EA5D82E47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12918</Words>
  <Characters>73633</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14</cp:revision>
  <cp:lastPrinted>2018-08-31T13:40:00Z</cp:lastPrinted>
  <dcterms:created xsi:type="dcterms:W3CDTF">2018-11-02T14:04:00Z</dcterms:created>
  <dcterms:modified xsi:type="dcterms:W3CDTF">2019-01-23T07:35:00Z</dcterms:modified>
</cp:coreProperties>
</file>